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E1" w:rsidRDefault="00EA08E1" w:rsidP="00EA08E1">
      <w:pPr>
        <w:jc w:val="center"/>
        <w:rPr>
          <w:rFonts w:ascii="Times New Roman" w:hAnsi="Times New Roman" w:cs="Times New Roman"/>
          <w:sz w:val="32"/>
        </w:rPr>
      </w:pPr>
    </w:p>
    <w:p w:rsidR="00EA08E1" w:rsidRDefault="00EA08E1" w:rsidP="00EA08E1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a"/>
        <w:tblpPr w:leftFromText="180" w:rightFromText="180" w:vertAnchor="text" w:tblpY="1"/>
        <w:tblOverlap w:val="never"/>
        <w:tblW w:w="10031" w:type="dxa"/>
        <w:tblLook w:val="04A0"/>
      </w:tblPr>
      <w:tblGrid>
        <w:gridCol w:w="10031"/>
      </w:tblGrid>
      <w:tr w:rsidR="00E077E0" w:rsidTr="00E077E0"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7E0" w:rsidRDefault="00E077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Компания по производству пищевого оборудования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AUCMA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077E0" w:rsidTr="00E077E0"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E077E0" w:rsidRDefault="00E077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нахождения: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КНР, г.Циндао, район Лаошань, ул.Мяолин, №29, 12-й этаж</w:t>
            </w:r>
          </w:p>
          <w:p w:rsidR="00E077E0" w:rsidRDefault="00E077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08E1" w:rsidRDefault="00EA08E1" w:rsidP="00EA08E1">
      <w:pPr>
        <w:jc w:val="center"/>
        <w:rPr>
          <w:rFonts w:ascii="Times New Roman" w:hAnsi="Times New Roman" w:cs="Times New Roman"/>
          <w:sz w:val="32"/>
        </w:rPr>
      </w:pPr>
    </w:p>
    <w:p w:rsidR="00EA08E1" w:rsidRDefault="00EA08E1" w:rsidP="00E077E0">
      <w:pPr>
        <w:rPr>
          <w:rFonts w:ascii="Times New Roman" w:hAnsi="Times New Roman" w:cs="Times New Roman"/>
          <w:sz w:val="32"/>
        </w:rPr>
      </w:pPr>
    </w:p>
    <w:p w:rsidR="00EA08E1" w:rsidRDefault="00EA08E1" w:rsidP="00EA08E1">
      <w:pPr>
        <w:jc w:val="center"/>
        <w:rPr>
          <w:rFonts w:ascii="Times New Roman" w:hAnsi="Times New Roman" w:cs="Times New Roman"/>
          <w:b/>
          <w:sz w:val="40"/>
        </w:rPr>
      </w:pPr>
      <w:r w:rsidRPr="00EA08E1">
        <w:rPr>
          <w:rFonts w:ascii="Times New Roman" w:hAnsi="Times New Roman" w:cs="Times New Roman"/>
          <w:b/>
          <w:sz w:val="40"/>
        </w:rPr>
        <w:t>ИНСТРУКЦИЯ ПО ЭКСПЛУАТАЦИИ</w:t>
      </w:r>
    </w:p>
    <w:p w:rsidR="00037D27" w:rsidRPr="00037D27" w:rsidRDefault="00037D27" w:rsidP="00EA08E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Лари</w:t>
      </w:r>
      <w:r w:rsidR="000D6354" w:rsidRPr="000D6354"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>морозильные серии:</w:t>
      </w:r>
      <w:r w:rsidRPr="00037D27"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  <w:lang w:val="en-US"/>
        </w:rPr>
        <w:t>SF</w:t>
      </w:r>
      <w:r w:rsidRPr="00037D27">
        <w:rPr>
          <w:rFonts w:ascii="Times New Roman" w:hAnsi="Times New Roman" w:cs="Times New Roman"/>
          <w:b/>
          <w:sz w:val="40"/>
        </w:rPr>
        <w:t xml:space="preserve">, </w:t>
      </w:r>
      <w:r>
        <w:rPr>
          <w:rFonts w:ascii="Times New Roman" w:hAnsi="Times New Roman" w:cs="Times New Roman"/>
          <w:b/>
          <w:sz w:val="40"/>
          <w:lang w:val="en-US"/>
        </w:rPr>
        <w:t>IHF</w:t>
      </w:r>
      <w:r w:rsidRPr="00037D27">
        <w:rPr>
          <w:rFonts w:ascii="Times New Roman" w:hAnsi="Times New Roman" w:cs="Times New Roman"/>
          <w:b/>
          <w:sz w:val="40"/>
        </w:rPr>
        <w:t>,</w:t>
      </w:r>
      <w:r>
        <w:rPr>
          <w:rFonts w:ascii="Times New Roman" w:hAnsi="Times New Roman" w:cs="Times New Roman"/>
          <w:b/>
          <w:sz w:val="40"/>
          <w:lang w:val="en-US"/>
        </w:rPr>
        <w:t>SD</w:t>
      </w:r>
      <w:r w:rsidRPr="00037D27">
        <w:rPr>
          <w:rFonts w:ascii="Times New Roman" w:hAnsi="Times New Roman" w:cs="Times New Roman"/>
          <w:b/>
          <w:sz w:val="40"/>
        </w:rPr>
        <w:t xml:space="preserve">, </w:t>
      </w:r>
      <w:r>
        <w:rPr>
          <w:rFonts w:ascii="Times New Roman" w:hAnsi="Times New Roman" w:cs="Times New Roman"/>
          <w:b/>
          <w:sz w:val="40"/>
          <w:lang w:val="en-US"/>
        </w:rPr>
        <w:t>SDQ</w:t>
      </w:r>
    </w:p>
    <w:p w:rsidR="00EA08E1" w:rsidRDefault="00EA08E1" w:rsidP="00EA08E1">
      <w:pPr>
        <w:jc w:val="center"/>
        <w:rPr>
          <w:rFonts w:ascii="Times New Roman" w:hAnsi="Times New Roman" w:cs="Times New Roman"/>
          <w:b/>
          <w:sz w:val="40"/>
        </w:rPr>
      </w:pPr>
    </w:p>
    <w:p w:rsidR="00EA08E1" w:rsidRDefault="00EA08E1" w:rsidP="00EA08E1">
      <w:pPr>
        <w:jc w:val="center"/>
        <w:rPr>
          <w:rFonts w:ascii="Times New Roman" w:hAnsi="Times New Roman" w:cs="Times New Roman"/>
          <w:b/>
          <w:sz w:val="40"/>
        </w:rPr>
      </w:pPr>
    </w:p>
    <w:p w:rsidR="00EA08E1" w:rsidRDefault="000D6354" w:rsidP="00EA08E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Сфера применения: для </w:t>
      </w:r>
      <w:r w:rsidR="00D9157A">
        <w:rPr>
          <w:rFonts w:ascii="Times New Roman" w:hAnsi="Times New Roman" w:cs="Times New Roman"/>
          <w:b/>
          <w:sz w:val="40"/>
        </w:rPr>
        <w:t xml:space="preserve">заморозки, хранения и </w:t>
      </w:r>
      <w:r>
        <w:rPr>
          <w:rFonts w:ascii="Times New Roman" w:hAnsi="Times New Roman" w:cs="Times New Roman"/>
          <w:b/>
          <w:sz w:val="40"/>
        </w:rPr>
        <w:t>демонстрации  замороженных продуктов на предприятиях торговли и общепита.</w:t>
      </w:r>
    </w:p>
    <w:p w:rsidR="00EA08E1" w:rsidRDefault="00EA08E1" w:rsidP="00E077E0">
      <w:pPr>
        <w:rPr>
          <w:rFonts w:ascii="Times New Roman" w:hAnsi="Times New Roman" w:cs="Times New Roman"/>
          <w:b/>
          <w:sz w:val="40"/>
        </w:rPr>
      </w:pPr>
    </w:p>
    <w:p w:rsidR="00EA08E1" w:rsidRDefault="00EA08E1" w:rsidP="00EA08E1">
      <w:pPr>
        <w:jc w:val="center"/>
        <w:rPr>
          <w:rFonts w:ascii="Times New Roman" w:hAnsi="Times New Roman" w:cs="Times New Roman"/>
          <w:b/>
          <w:sz w:val="40"/>
        </w:rPr>
      </w:pPr>
    </w:p>
    <w:p w:rsidR="00EA08E1" w:rsidRDefault="00EA08E1" w:rsidP="00EA08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Пожалуйста, внимательно изучите инструкцию перед использованием!</w:t>
      </w:r>
    </w:p>
    <w:p w:rsidR="00EA08E1" w:rsidRDefault="00EA0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A08E1" w:rsidRDefault="00EA08E1" w:rsidP="00EA08E1">
      <w:pPr>
        <w:pStyle w:val="1"/>
      </w:pPr>
      <w:bookmarkStart w:id="0" w:name="_Toc495091309"/>
      <w:r w:rsidRPr="00EA08E1">
        <w:lastRenderedPageBreak/>
        <w:t>Сведения для покупателя</w:t>
      </w:r>
      <w:bookmarkEnd w:id="0"/>
    </w:p>
    <w:p w:rsidR="00EA08E1" w:rsidRDefault="00493F5B" w:rsidP="00493F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покупатели, </w:t>
      </w:r>
    </w:p>
    <w:p w:rsidR="00493F5B" w:rsidRDefault="00493F5B" w:rsidP="00493F5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благодарим вас за выбор наш</w:t>
      </w:r>
      <w:r w:rsidR="002564C8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="00CD61AD">
        <w:rPr>
          <w:rFonts w:ascii="Times New Roman" w:hAnsi="Times New Roman" w:cs="Times New Roman"/>
          <w:sz w:val="24"/>
        </w:rPr>
        <w:t xml:space="preserve">морозильных </w:t>
      </w:r>
      <w:r w:rsidR="002564C8">
        <w:rPr>
          <w:rFonts w:ascii="Times New Roman" w:hAnsi="Times New Roman" w:cs="Times New Roman"/>
          <w:sz w:val="24"/>
        </w:rPr>
        <w:t>ларей</w:t>
      </w:r>
      <w:r>
        <w:rPr>
          <w:rFonts w:ascii="Times New Roman" w:hAnsi="Times New Roman" w:cs="Times New Roman"/>
          <w:sz w:val="24"/>
        </w:rPr>
        <w:t>. Для того, чтобы облегчить использование нашей продукции, пожалуйста, внимательно прочитайте инструкцию по эксплуатации, а также</w:t>
      </w:r>
      <w:r w:rsidR="00B83C6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следуйте всем указанным действиям. </w:t>
      </w:r>
      <w:r w:rsidR="00B83C6E">
        <w:rPr>
          <w:rFonts w:ascii="Times New Roman" w:hAnsi="Times New Roman" w:cs="Times New Roman"/>
          <w:sz w:val="24"/>
        </w:rPr>
        <w:t>Внесение дальнейших</w:t>
      </w:r>
      <w:r w:rsidR="002564C8">
        <w:rPr>
          <w:rFonts w:ascii="Times New Roman" w:hAnsi="Times New Roman" w:cs="Times New Roman"/>
          <w:sz w:val="24"/>
        </w:rPr>
        <w:t xml:space="preserve"> </w:t>
      </w:r>
      <w:r w:rsidR="00B83C6E" w:rsidRPr="00321BBC">
        <w:rPr>
          <w:rFonts w:ascii="Times New Roman" w:hAnsi="Times New Roman" w:cs="Times New Roman"/>
          <w:sz w:val="24"/>
        </w:rPr>
        <w:t xml:space="preserve">изменений в конструкцию </w:t>
      </w:r>
      <w:r w:rsidRPr="00321BBC">
        <w:rPr>
          <w:rFonts w:ascii="Times New Roman" w:hAnsi="Times New Roman" w:cs="Times New Roman"/>
          <w:sz w:val="24"/>
        </w:rPr>
        <w:t xml:space="preserve">данного продукта не будут </w:t>
      </w:r>
      <w:r w:rsidR="00B83C6E" w:rsidRPr="00321BBC">
        <w:rPr>
          <w:rFonts w:ascii="Times New Roman" w:hAnsi="Times New Roman" w:cs="Times New Roman"/>
          <w:sz w:val="24"/>
        </w:rPr>
        <w:t>анонсироваться</w:t>
      </w:r>
      <w:r w:rsidRPr="00321BBC">
        <w:rPr>
          <w:rFonts w:ascii="Times New Roman" w:hAnsi="Times New Roman" w:cs="Times New Roman"/>
          <w:sz w:val="24"/>
        </w:rPr>
        <w:t xml:space="preserve">. </w:t>
      </w:r>
    </w:p>
    <w:p w:rsidR="00493F5B" w:rsidRDefault="001873A4" w:rsidP="00493F5B">
      <w:pPr>
        <w:pStyle w:val="1"/>
      </w:pPr>
      <w:bookmarkStart w:id="1" w:name="_Toc495091310"/>
      <w:r>
        <w:t>Внедрение продукции</w:t>
      </w:r>
      <w:bookmarkEnd w:id="1"/>
    </w:p>
    <w:p w:rsidR="00493F5B" w:rsidRDefault="002564C8" w:rsidP="001873A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Лари морозильные</w:t>
      </w:r>
      <w:r w:rsidR="00493F5B">
        <w:rPr>
          <w:rFonts w:ascii="Times New Roman" w:hAnsi="Times New Roman" w:cs="Times New Roman"/>
          <w:sz w:val="24"/>
        </w:rPr>
        <w:t xml:space="preserve"> был</w:t>
      </w:r>
      <w:r>
        <w:rPr>
          <w:rFonts w:ascii="Times New Roman" w:hAnsi="Times New Roman" w:cs="Times New Roman"/>
          <w:sz w:val="24"/>
        </w:rPr>
        <w:t>и</w:t>
      </w:r>
      <w:r w:rsidR="00493F5B">
        <w:rPr>
          <w:rFonts w:ascii="Times New Roman" w:hAnsi="Times New Roman" w:cs="Times New Roman"/>
          <w:sz w:val="24"/>
        </w:rPr>
        <w:t xml:space="preserve"> создан</w:t>
      </w:r>
      <w:r>
        <w:rPr>
          <w:rFonts w:ascii="Times New Roman" w:hAnsi="Times New Roman" w:cs="Times New Roman"/>
          <w:sz w:val="24"/>
        </w:rPr>
        <w:t>ы</w:t>
      </w:r>
      <w:r w:rsidR="00493F5B">
        <w:rPr>
          <w:rFonts w:ascii="Times New Roman" w:hAnsi="Times New Roman" w:cs="Times New Roman"/>
          <w:sz w:val="24"/>
        </w:rPr>
        <w:t xml:space="preserve"> на основе передовых идей и международных тенденций. </w:t>
      </w:r>
      <w:r w:rsidR="001873A4">
        <w:rPr>
          <w:rFonts w:ascii="Times New Roman" w:hAnsi="Times New Roman" w:cs="Times New Roman"/>
          <w:sz w:val="24"/>
        </w:rPr>
        <w:t>Запчасти и техника высшего уровня гарантируют надежное качество продукта. За счет своего прекрасного вида, роскошного дизайна и исправной работы, эт</w:t>
      </w:r>
      <w:r>
        <w:rPr>
          <w:rFonts w:ascii="Times New Roman" w:hAnsi="Times New Roman" w:cs="Times New Roman"/>
          <w:sz w:val="24"/>
        </w:rPr>
        <w:t>и</w:t>
      </w:r>
      <w:r w:rsidR="001873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лари</w:t>
      </w:r>
      <w:r w:rsidR="001873A4">
        <w:rPr>
          <w:rFonts w:ascii="Times New Roman" w:hAnsi="Times New Roman" w:cs="Times New Roman"/>
          <w:sz w:val="24"/>
        </w:rPr>
        <w:t xml:space="preserve"> явля</w:t>
      </w:r>
      <w:r>
        <w:rPr>
          <w:rFonts w:ascii="Times New Roman" w:hAnsi="Times New Roman" w:cs="Times New Roman"/>
          <w:sz w:val="24"/>
        </w:rPr>
        <w:t>ю</w:t>
      </w:r>
      <w:r w:rsidR="001873A4">
        <w:rPr>
          <w:rFonts w:ascii="Times New Roman" w:hAnsi="Times New Roman" w:cs="Times New Roman"/>
          <w:sz w:val="24"/>
        </w:rPr>
        <w:t xml:space="preserve">тся лучшим вариантом для выставки охлажденной и замороженной продукции в супермаркетах, ресторанах и торговых центрах. </w:t>
      </w:r>
    </w:p>
    <w:p w:rsidR="001873A4" w:rsidRDefault="001873A4" w:rsidP="001873A4">
      <w:pPr>
        <w:pStyle w:val="1"/>
      </w:pPr>
      <w:bookmarkStart w:id="2" w:name="_Toc495091311"/>
      <w:r>
        <w:t>Знаки безопасности</w:t>
      </w:r>
      <w:bookmarkEnd w:id="2"/>
    </w:p>
    <w:p w:rsidR="001873A4" w:rsidRPr="00321BBC" w:rsidRDefault="001873A4" w:rsidP="001873A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Безопасность: </w:t>
      </w:r>
      <w:r w:rsidR="002564C8">
        <w:rPr>
          <w:rFonts w:ascii="Times New Roman" w:hAnsi="Times New Roman" w:cs="Times New Roman"/>
          <w:sz w:val="24"/>
        </w:rPr>
        <w:t>Морозильный ларь</w:t>
      </w:r>
      <w:r w:rsidRPr="00321BBC">
        <w:rPr>
          <w:rFonts w:ascii="Times New Roman" w:hAnsi="Times New Roman" w:cs="Times New Roman"/>
          <w:sz w:val="24"/>
        </w:rPr>
        <w:t xml:space="preserve"> долж</w:t>
      </w:r>
      <w:r w:rsidR="002564C8">
        <w:rPr>
          <w:rFonts w:ascii="Times New Roman" w:hAnsi="Times New Roman" w:cs="Times New Roman"/>
          <w:sz w:val="24"/>
        </w:rPr>
        <w:t>ен быть установлен</w:t>
      </w:r>
      <w:r w:rsidRPr="00321BBC">
        <w:rPr>
          <w:rFonts w:ascii="Times New Roman" w:hAnsi="Times New Roman" w:cs="Times New Roman"/>
          <w:sz w:val="24"/>
        </w:rPr>
        <w:t xml:space="preserve"> в </w:t>
      </w:r>
      <w:r w:rsidR="006B6FD4" w:rsidRPr="00321BBC">
        <w:rPr>
          <w:rFonts w:ascii="Times New Roman" w:hAnsi="Times New Roman" w:cs="Times New Roman"/>
          <w:sz w:val="24"/>
        </w:rPr>
        <w:t>подходящих</w:t>
      </w:r>
      <w:r w:rsidRPr="00321BBC">
        <w:rPr>
          <w:rFonts w:ascii="Times New Roman" w:hAnsi="Times New Roman" w:cs="Times New Roman"/>
          <w:sz w:val="24"/>
        </w:rPr>
        <w:t xml:space="preserve"> местах или </w:t>
      </w:r>
      <w:r w:rsidR="008C15C5" w:rsidRPr="00321BBC">
        <w:rPr>
          <w:rFonts w:ascii="Times New Roman" w:hAnsi="Times New Roman" w:cs="Times New Roman"/>
          <w:sz w:val="24"/>
        </w:rPr>
        <w:t xml:space="preserve">на </w:t>
      </w:r>
      <w:r w:rsidRPr="00321BBC">
        <w:rPr>
          <w:rFonts w:ascii="Times New Roman" w:hAnsi="Times New Roman" w:cs="Times New Roman"/>
          <w:sz w:val="24"/>
        </w:rPr>
        <w:t xml:space="preserve">площадках, </w:t>
      </w:r>
      <w:r w:rsidR="006B6FD4" w:rsidRPr="00321BBC">
        <w:rPr>
          <w:rFonts w:ascii="Times New Roman" w:hAnsi="Times New Roman" w:cs="Times New Roman"/>
          <w:sz w:val="24"/>
        </w:rPr>
        <w:t>указанных</w:t>
      </w:r>
      <w:r w:rsidR="008C15C5" w:rsidRPr="00321BBC">
        <w:rPr>
          <w:rFonts w:ascii="Times New Roman" w:hAnsi="Times New Roman" w:cs="Times New Roman"/>
          <w:sz w:val="24"/>
        </w:rPr>
        <w:t xml:space="preserve"> в </w:t>
      </w:r>
      <w:r w:rsidRPr="00321BBC">
        <w:rPr>
          <w:rFonts w:ascii="Times New Roman" w:hAnsi="Times New Roman" w:cs="Times New Roman"/>
          <w:sz w:val="24"/>
        </w:rPr>
        <w:t xml:space="preserve">инструкции. </w:t>
      </w:r>
    </w:p>
    <w:p w:rsidR="006B6FD4" w:rsidRDefault="006B6FD4" w:rsidP="001873A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Разрешение: Любые работы с </w:t>
      </w:r>
      <w:r w:rsidR="002564C8">
        <w:rPr>
          <w:rFonts w:ascii="Times New Roman" w:hAnsi="Times New Roman" w:cs="Times New Roman"/>
          <w:sz w:val="24"/>
        </w:rPr>
        <w:t>ларем</w:t>
      </w:r>
      <w:r>
        <w:rPr>
          <w:rFonts w:ascii="Times New Roman" w:hAnsi="Times New Roman" w:cs="Times New Roman"/>
          <w:sz w:val="24"/>
        </w:rPr>
        <w:t xml:space="preserve"> или холодильной системой должны выполняться квалифицированными специалистами, имеющими</w:t>
      </w:r>
      <w:r w:rsidR="008C15C5">
        <w:rPr>
          <w:rFonts w:ascii="Times New Roman" w:hAnsi="Times New Roman" w:cs="Times New Roman"/>
          <w:sz w:val="24"/>
        </w:rPr>
        <w:t xml:space="preserve"> соответствующее</w:t>
      </w:r>
      <w:r>
        <w:rPr>
          <w:rFonts w:ascii="Times New Roman" w:hAnsi="Times New Roman" w:cs="Times New Roman"/>
          <w:sz w:val="24"/>
        </w:rPr>
        <w:t xml:space="preserve"> разрешение. </w:t>
      </w:r>
    </w:p>
    <w:p w:rsidR="006B6FD4" w:rsidRDefault="006B6FD4" w:rsidP="001873A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Безопасное ведение работ: Во избежание потенциальных рисков, операторы должны внимательно изучить инструкцию по эксплуатации</w:t>
      </w:r>
      <w:r w:rsidR="008C15C5">
        <w:rPr>
          <w:rFonts w:ascii="Times New Roman" w:hAnsi="Times New Roman" w:cs="Times New Roman"/>
          <w:sz w:val="24"/>
        </w:rPr>
        <w:t xml:space="preserve"> оборудования</w:t>
      </w:r>
      <w:r>
        <w:rPr>
          <w:rFonts w:ascii="Times New Roman" w:hAnsi="Times New Roman" w:cs="Times New Roman"/>
          <w:sz w:val="24"/>
        </w:rPr>
        <w:t xml:space="preserve"> перед выполнением работ. </w:t>
      </w:r>
    </w:p>
    <w:p w:rsidR="006B6FD4" w:rsidRDefault="006B6FD4" w:rsidP="001873A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Знаки безопасности: Знаки безопасности специально разработаны для предотвращения аварий</w:t>
      </w:r>
      <w:r w:rsidR="008C15C5">
        <w:rPr>
          <w:rFonts w:ascii="Times New Roman" w:hAnsi="Times New Roman" w:cs="Times New Roman"/>
          <w:sz w:val="24"/>
        </w:rPr>
        <w:t>ных ситуаций</w:t>
      </w:r>
      <w:r>
        <w:rPr>
          <w:rFonts w:ascii="Times New Roman" w:hAnsi="Times New Roman" w:cs="Times New Roman"/>
          <w:sz w:val="24"/>
        </w:rPr>
        <w:t>; операторы должны следовать данным знакам.</w:t>
      </w:r>
    </w:p>
    <w:p w:rsidR="006B6FD4" w:rsidRDefault="006B6FD4" w:rsidP="001873A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B6FD4">
        <w:rPr>
          <w:rFonts w:ascii="Times New Roman" w:hAnsi="Times New Roman" w:cs="Times New Roman"/>
          <w:b/>
          <w:sz w:val="24"/>
        </w:rPr>
        <w:t>Внимание!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554">
        <w:rPr>
          <w:rFonts w:ascii="Times New Roman" w:hAnsi="Times New Roman" w:cs="Times New Roman"/>
          <w:sz w:val="24"/>
        </w:rPr>
        <w:tab/>
      </w:r>
      <w:r w:rsidR="00BB7554">
        <w:rPr>
          <w:rFonts w:ascii="Times New Roman" w:hAnsi="Times New Roman" w:cs="Times New Roman"/>
          <w:sz w:val="24"/>
        </w:rPr>
        <w:tab/>
        <w:t>Знак предупреждения о возможных опасностях устройства</w:t>
      </w:r>
    </w:p>
    <w:p w:rsidR="00BB7554" w:rsidRDefault="00BB7554" w:rsidP="001873A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B7554">
        <w:rPr>
          <w:rFonts w:ascii="Times New Roman" w:hAnsi="Times New Roman" w:cs="Times New Roman"/>
          <w:b/>
          <w:sz w:val="24"/>
        </w:rPr>
        <w:t>Осторожно!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B7554">
        <w:rPr>
          <w:rFonts w:ascii="Times New Roman" w:hAnsi="Times New Roman" w:cs="Times New Roman"/>
          <w:sz w:val="24"/>
        </w:rPr>
        <w:t>Знак напоминания о незначительных опасностях</w:t>
      </w:r>
    </w:p>
    <w:p w:rsidR="00BB7554" w:rsidRDefault="00BB7554" w:rsidP="001873A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B7554">
        <w:rPr>
          <w:rFonts w:ascii="Times New Roman" w:hAnsi="Times New Roman" w:cs="Times New Roman"/>
          <w:b/>
          <w:sz w:val="24"/>
        </w:rPr>
        <w:t>Предупреждение!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1462" cy="327804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8" cy="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Знак предупреждения о серьезных опасностях</w:t>
      </w:r>
    </w:p>
    <w:p w:rsidR="00BB7554" w:rsidRDefault="00BB7554" w:rsidP="001873A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B7554">
        <w:rPr>
          <w:rFonts w:ascii="Times New Roman" w:hAnsi="Times New Roman" w:cs="Times New Roman"/>
          <w:b/>
          <w:sz w:val="24"/>
        </w:rPr>
        <w:t>Опасность!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8720" cy="293299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93" cy="2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Знак предупреждения о серьезнейших авариях</w:t>
      </w:r>
    </w:p>
    <w:p w:rsidR="00BB7554" w:rsidRDefault="00BB7554" w:rsidP="00BB7554">
      <w:pPr>
        <w:pStyle w:val="1"/>
      </w:pPr>
      <w:bookmarkStart w:id="3" w:name="_Toc495091312"/>
      <w:r>
        <w:t>Подготовка к транспортированию и распаковке</w:t>
      </w:r>
      <w:bookmarkEnd w:id="3"/>
    </w:p>
    <w:p w:rsidR="00BB7554" w:rsidRDefault="00BB7554" w:rsidP="00BB755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Устройство и упаковочная коробка содержат хрупкие детали. Пожалуйста, будьте аккуратны во время транспортирования.</w:t>
      </w:r>
    </w:p>
    <w:p w:rsidR="00BB7554" w:rsidRDefault="00BB7554" w:rsidP="00BB755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Сверьте все </w:t>
      </w:r>
      <w:r w:rsidR="00F35439">
        <w:rPr>
          <w:rFonts w:ascii="Times New Roman" w:hAnsi="Times New Roman" w:cs="Times New Roman"/>
          <w:sz w:val="24"/>
        </w:rPr>
        <w:t>товары</w:t>
      </w:r>
      <w:r>
        <w:rPr>
          <w:rFonts w:ascii="Times New Roman" w:hAnsi="Times New Roman" w:cs="Times New Roman"/>
          <w:sz w:val="24"/>
        </w:rPr>
        <w:t xml:space="preserve"> в соответствии с </w:t>
      </w:r>
      <w:r w:rsidR="00F35439">
        <w:rPr>
          <w:rFonts w:ascii="Times New Roman" w:hAnsi="Times New Roman" w:cs="Times New Roman"/>
          <w:sz w:val="24"/>
        </w:rPr>
        <w:t xml:space="preserve">упаковочным листом. Не принимайте груз, не убедившись в том, что качество и количество товара </w:t>
      </w:r>
      <w:r w:rsidR="008C15C5">
        <w:rPr>
          <w:rFonts w:ascii="Times New Roman" w:hAnsi="Times New Roman" w:cs="Times New Roman"/>
          <w:sz w:val="24"/>
        </w:rPr>
        <w:t xml:space="preserve">соответствует </w:t>
      </w:r>
      <w:r w:rsidR="002564C8">
        <w:rPr>
          <w:rFonts w:ascii="Times New Roman" w:hAnsi="Times New Roman" w:cs="Times New Roman"/>
          <w:sz w:val="24"/>
        </w:rPr>
        <w:t xml:space="preserve"> </w:t>
      </w:r>
      <w:r w:rsidR="008C15C5">
        <w:rPr>
          <w:rFonts w:ascii="Times New Roman" w:hAnsi="Times New Roman" w:cs="Times New Roman"/>
          <w:sz w:val="24"/>
        </w:rPr>
        <w:t>заявленному</w:t>
      </w:r>
      <w:r w:rsidR="00F35439">
        <w:rPr>
          <w:rFonts w:ascii="Times New Roman" w:hAnsi="Times New Roman" w:cs="Times New Roman"/>
          <w:sz w:val="24"/>
        </w:rPr>
        <w:t xml:space="preserve">. При обнаружении </w:t>
      </w:r>
      <w:r w:rsidR="008C15C5">
        <w:rPr>
          <w:rFonts w:ascii="Times New Roman" w:hAnsi="Times New Roman" w:cs="Times New Roman"/>
          <w:sz w:val="24"/>
        </w:rPr>
        <w:t>некомплектности</w:t>
      </w:r>
      <w:r w:rsidR="00F35439">
        <w:rPr>
          <w:rFonts w:ascii="Times New Roman" w:hAnsi="Times New Roman" w:cs="Times New Roman"/>
          <w:sz w:val="24"/>
        </w:rPr>
        <w:t xml:space="preserve"> или повреждений, немедленно отметьте это в накладной и попросите агента или транспортную компанию </w:t>
      </w:r>
      <w:r w:rsidR="00F35439">
        <w:rPr>
          <w:rFonts w:ascii="Times New Roman" w:hAnsi="Times New Roman" w:cs="Times New Roman"/>
          <w:sz w:val="24"/>
        </w:rPr>
        <w:lastRenderedPageBreak/>
        <w:t xml:space="preserve">поставить рядом свою подпись. В ином случае, транспортная компания </w:t>
      </w:r>
      <w:r w:rsidR="008C15C5">
        <w:rPr>
          <w:rFonts w:ascii="Times New Roman" w:hAnsi="Times New Roman" w:cs="Times New Roman"/>
          <w:sz w:val="24"/>
        </w:rPr>
        <w:t>откажется от возмещения</w:t>
      </w:r>
      <w:r w:rsidR="00F35439">
        <w:rPr>
          <w:rFonts w:ascii="Times New Roman" w:hAnsi="Times New Roman" w:cs="Times New Roman"/>
          <w:sz w:val="24"/>
        </w:rPr>
        <w:t xml:space="preserve"> ущерб</w:t>
      </w:r>
      <w:r w:rsidR="008C15C5">
        <w:rPr>
          <w:rFonts w:ascii="Times New Roman" w:hAnsi="Times New Roman" w:cs="Times New Roman"/>
          <w:sz w:val="24"/>
        </w:rPr>
        <w:t>а</w:t>
      </w:r>
      <w:r w:rsidR="00F35439">
        <w:rPr>
          <w:rFonts w:ascii="Times New Roman" w:hAnsi="Times New Roman" w:cs="Times New Roman"/>
          <w:sz w:val="24"/>
        </w:rPr>
        <w:t xml:space="preserve">. Также, попросите рабочих на площадке написать акт сверки для предъявления претензии. </w:t>
      </w:r>
    </w:p>
    <w:p w:rsidR="00F35439" w:rsidRDefault="00F35439" w:rsidP="00BB755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8720" cy="293299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93" cy="2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При разгрузке используйте только вилочный погрузчик с двумя вилками, или привяжите проволоку или стальную ленту длиннее 10 мм в специальных местах и аккуратно поднимите груз. </w:t>
      </w:r>
    </w:p>
    <w:p w:rsidR="00F35439" w:rsidRDefault="00F35439" w:rsidP="00F35439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330336" cy="1975449"/>
            <wp:effectExtent l="0" t="0" r="3810" b="6350"/>
            <wp:docPr id="8" name="Рисунок 8" descr="C:\Users\AR\Desktop\Сонино\перевод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\Desktop\Сонино\перевод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735" cy="197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39" w:rsidRDefault="004F3019" w:rsidP="000922F4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1462" cy="327804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8" cy="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2F4">
        <w:rPr>
          <w:rFonts w:ascii="Times New Roman" w:hAnsi="Times New Roman" w:cs="Times New Roman"/>
          <w:sz w:val="24"/>
        </w:rPr>
        <w:t xml:space="preserve"> Для предотвращения повреждений при работе с оборудованием двигайте верхний слой, а не поднимайте внутреннюю часть устройства. Также, транспортируйте оборудование прямо, не крутите и не складывайте груз на пол, также не переворачивайте устройство. </w:t>
      </w:r>
    </w:p>
    <w:p w:rsidR="00E05836" w:rsidRDefault="000922F4" w:rsidP="00E05836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К оборудованию прилагаются инструкция по эксплуатации, сертификат качества продукции и упаковочный лист, содержащий договорную продукцию и </w:t>
      </w:r>
      <w:r w:rsidR="00E05836">
        <w:rPr>
          <w:rFonts w:ascii="Times New Roman" w:hAnsi="Times New Roman" w:cs="Times New Roman"/>
          <w:sz w:val="24"/>
        </w:rPr>
        <w:t xml:space="preserve">дополнительные материалы для </w:t>
      </w:r>
      <w:r w:rsidR="002564C8">
        <w:rPr>
          <w:rFonts w:ascii="Times New Roman" w:hAnsi="Times New Roman" w:cs="Times New Roman"/>
          <w:sz w:val="24"/>
        </w:rPr>
        <w:t>морозильного ларя.</w:t>
      </w:r>
    </w:p>
    <w:p w:rsidR="00E05836" w:rsidRDefault="00E05836" w:rsidP="00E05836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Пожалуйста, открывайте упаковку аккуратно для </w:t>
      </w:r>
      <w:r w:rsidR="008C15C5">
        <w:rPr>
          <w:rFonts w:ascii="Times New Roman" w:hAnsi="Times New Roman" w:cs="Times New Roman"/>
          <w:sz w:val="24"/>
        </w:rPr>
        <w:t xml:space="preserve">сохранения </w:t>
      </w:r>
      <w:r>
        <w:rPr>
          <w:rFonts w:ascii="Times New Roman" w:hAnsi="Times New Roman" w:cs="Times New Roman"/>
          <w:sz w:val="24"/>
        </w:rPr>
        <w:t xml:space="preserve">внутренней части </w:t>
      </w:r>
      <w:r w:rsidR="002564C8">
        <w:rPr>
          <w:rFonts w:ascii="Times New Roman" w:hAnsi="Times New Roman" w:cs="Times New Roman"/>
          <w:sz w:val="24"/>
        </w:rPr>
        <w:t>морозильного ларя</w:t>
      </w:r>
      <w:r>
        <w:rPr>
          <w:rFonts w:ascii="Times New Roman" w:hAnsi="Times New Roman" w:cs="Times New Roman"/>
          <w:sz w:val="24"/>
        </w:rPr>
        <w:t xml:space="preserve">. После </w:t>
      </w:r>
      <w:r w:rsidR="008C15C5">
        <w:rPr>
          <w:rFonts w:ascii="Times New Roman" w:hAnsi="Times New Roman" w:cs="Times New Roman"/>
          <w:sz w:val="24"/>
        </w:rPr>
        <w:t>распаковки</w:t>
      </w:r>
      <w:r>
        <w:rPr>
          <w:rFonts w:ascii="Times New Roman" w:hAnsi="Times New Roman" w:cs="Times New Roman"/>
          <w:sz w:val="24"/>
        </w:rPr>
        <w:t xml:space="preserve"> запчасти и аксессуары, находящиеся в той же упаковке, в случае потерь или путаницы должны быть </w:t>
      </w:r>
      <w:r w:rsidR="008C15C5">
        <w:rPr>
          <w:rFonts w:ascii="Times New Roman" w:hAnsi="Times New Roman" w:cs="Times New Roman"/>
          <w:sz w:val="24"/>
        </w:rPr>
        <w:t xml:space="preserve">размещены </w:t>
      </w:r>
      <w:r>
        <w:rPr>
          <w:rFonts w:ascii="Times New Roman" w:hAnsi="Times New Roman" w:cs="Times New Roman"/>
          <w:sz w:val="24"/>
        </w:rPr>
        <w:t>в те же места.</w:t>
      </w:r>
    </w:p>
    <w:p w:rsidR="00E05836" w:rsidRDefault="00E05836" w:rsidP="00E05836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При обнаружении повреждений или </w:t>
      </w:r>
      <w:r w:rsidR="008C15C5">
        <w:rPr>
          <w:rFonts w:ascii="Times New Roman" w:hAnsi="Times New Roman" w:cs="Times New Roman"/>
          <w:sz w:val="24"/>
        </w:rPr>
        <w:t xml:space="preserve">некомплектности </w:t>
      </w:r>
      <w:r>
        <w:rPr>
          <w:rFonts w:ascii="Times New Roman" w:hAnsi="Times New Roman" w:cs="Times New Roman"/>
          <w:sz w:val="24"/>
        </w:rPr>
        <w:t xml:space="preserve">после раскрытия упаковки, для подачи жалобы необходимо составить заявление. При обнаружении повреждений, необходимо направить письменное заявление в транспортную компанию, с требованием проверки в </w:t>
      </w:r>
      <w:r w:rsidR="008C15C5">
        <w:rPr>
          <w:rFonts w:ascii="Times New Roman" w:hAnsi="Times New Roman" w:cs="Times New Roman"/>
          <w:sz w:val="24"/>
        </w:rPr>
        <w:t xml:space="preserve">течение </w:t>
      </w:r>
      <w:r>
        <w:rPr>
          <w:rFonts w:ascii="Times New Roman" w:hAnsi="Times New Roman" w:cs="Times New Roman"/>
          <w:sz w:val="24"/>
        </w:rPr>
        <w:t>15 дней. Все упаковочные материалы должны быть сохранены.</w:t>
      </w:r>
    </w:p>
    <w:p w:rsidR="00E05836" w:rsidRDefault="00E05836" w:rsidP="00E05836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05836" w:rsidRDefault="00E05836" w:rsidP="00E05836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05836" w:rsidRDefault="00E05836" w:rsidP="00E05836">
      <w:pPr>
        <w:pStyle w:val="1"/>
      </w:pPr>
      <w:bookmarkStart w:id="4" w:name="_Toc495091313"/>
      <w:r>
        <w:t>Сведения для использования</w:t>
      </w:r>
      <w:bookmarkEnd w:id="4"/>
    </w:p>
    <w:p w:rsidR="00E05836" w:rsidRPr="00E05836" w:rsidRDefault="00E05836" w:rsidP="00E05836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Размещение</w:t>
      </w:r>
    </w:p>
    <w:p w:rsidR="00E05836" w:rsidRDefault="00E05836" w:rsidP="00E0583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="002564C8">
        <w:rPr>
          <w:rFonts w:ascii="Times New Roman" w:hAnsi="Times New Roman" w:cs="Times New Roman"/>
          <w:sz w:val="24"/>
        </w:rPr>
        <w:t>Морозильный ларь может быть использован</w:t>
      </w:r>
      <w:r>
        <w:rPr>
          <w:rFonts w:ascii="Times New Roman" w:hAnsi="Times New Roman" w:cs="Times New Roman"/>
          <w:sz w:val="24"/>
        </w:rPr>
        <w:t xml:space="preserve"> только в закрытых помещениях. В таких местах как</w:t>
      </w:r>
      <w:r w:rsidR="008C15C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магазины, супермаркеты, рестораны с кондиционерами воздуха. Температура воздуха внутри </w:t>
      </w:r>
      <w:r w:rsidR="00AC19EA">
        <w:rPr>
          <w:rFonts w:ascii="Times New Roman" w:hAnsi="Times New Roman" w:cs="Times New Roman"/>
          <w:sz w:val="24"/>
        </w:rPr>
        <w:t xml:space="preserve">должна поддерживаться на уровне 25 ºС или ниже, </w:t>
      </w:r>
      <w:r w:rsidR="00321BBC">
        <w:rPr>
          <w:rFonts w:ascii="Times New Roman" w:hAnsi="Times New Roman" w:cs="Times New Roman"/>
          <w:sz w:val="24"/>
        </w:rPr>
        <w:t>относительная влажность</w:t>
      </w:r>
      <w:r w:rsidR="00AC19EA">
        <w:rPr>
          <w:rFonts w:ascii="Times New Roman" w:hAnsi="Times New Roman" w:cs="Times New Roman"/>
          <w:sz w:val="24"/>
        </w:rPr>
        <w:t xml:space="preserve">60%, скорость ветра в окружающей </w:t>
      </w:r>
      <w:r w:rsidR="00AC19EA">
        <w:rPr>
          <w:rFonts w:ascii="Times New Roman" w:hAnsi="Times New Roman" w:cs="Times New Roman"/>
          <w:sz w:val="24"/>
        </w:rPr>
        <w:lastRenderedPageBreak/>
        <w:t xml:space="preserve">среде ≤ 0.2 м/с. Запрещена установка каких-либо нагревателей поблизости. При температуре, </w:t>
      </w:r>
      <w:r w:rsidR="00321BBC">
        <w:rPr>
          <w:rFonts w:ascii="Times New Roman" w:hAnsi="Times New Roman" w:cs="Times New Roman"/>
          <w:sz w:val="24"/>
        </w:rPr>
        <w:t xml:space="preserve">относительной влажности </w:t>
      </w:r>
      <w:r w:rsidR="00AC19EA">
        <w:rPr>
          <w:rFonts w:ascii="Times New Roman" w:hAnsi="Times New Roman" w:cs="Times New Roman"/>
          <w:sz w:val="24"/>
        </w:rPr>
        <w:t>и скорости ветра выше указанных значений, не будет достигнуто удовлетворительного охладительного эффекта.</w:t>
      </w:r>
    </w:p>
    <w:p w:rsidR="00AC19EA" w:rsidRDefault="00AC19EA" w:rsidP="00AC19EA">
      <w:pPr>
        <w:ind w:firstLine="709"/>
        <w:rPr>
          <w:rFonts w:ascii="Times New Roman" w:hAnsi="Times New Roman" w:cs="Times New Roman"/>
          <w:sz w:val="24"/>
        </w:rPr>
      </w:pPr>
    </w:p>
    <w:p w:rsidR="00AC19EA" w:rsidRDefault="00AC19EA" w:rsidP="00AC19E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C19EA">
        <w:rPr>
          <w:rFonts w:ascii="Times New Roman" w:hAnsi="Times New Roman" w:cs="Times New Roman"/>
          <w:b/>
          <w:sz w:val="24"/>
        </w:rPr>
        <w:t>Особые указания:</w:t>
      </w:r>
    </w:p>
    <w:p w:rsidR="00AC19EA" w:rsidRDefault="00AC19EA" w:rsidP="00AC19E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9EA">
        <w:rPr>
          <w:rFonts w:ascii="Times New Roman" w:hAnsi="Times New Roman" w:cs="Times New Roman"/>
          <w:sz w:val="24"/>
        </w:rPr>
        <w:t xml:space="preserve">Когда </w:t>
      </w:r>
      <w:r w:rsidR="002564C8">
        <w:rPr>
          <w:rFonts w:ascii="Times New Roman" w:hAnsi="Times New Roman" w:cs="Times New Roman"/>
          <w:sz w:val="24"/>
        </w:rPr>
        <w:t>морозильный ларь</w:t>
      </w:r>
      <w:r w:rsidRPr="00AC19EA">
        <w:rPr>
          <w:rFonts w:ascii="Times New Roman" w:hAnsi="Times New Roman" w:cs="Times New Roman"/>
          <w:sz w:val="24"/>
        </w:rPr>
        <w:t xml:space="preserve"> находится в </w:t>
      </w:r>
      <w:r w:rsidR="008C15C5">
        <w:rPr>
          <w:rFonts w:ascii="Times New Roman" w:hAnsi="Times New Roman" w:cs="Times New Roman"/>
          <w:sz w:val="24"/>
        </w:rPr>
        <w:t>работе</w:t>
      </w:r>
      <w:r w:rsidRPr="00AC19EA">
        <w:rPr>
          <w:rFonts w:ascii="Times New Roman" w:hAnsi="Times New Roman" w:cs="Times New Roman"/>
          <w:sz w:val="24"/>
        </w:rPr>
        <w:t>, напряжение должно соответствовать номинальному</w:t>
      </w:r>
      <w:r w:rsidR="00B5167D">
        <w:rPr>
          <w:rFonts w:ascii="Times New Roman" w:hAnsi="Times New Roman" w:cs="Times New Roman"/>
          <w:sz w:val="24"/>
        </w:rPr>
        <w:t xml:space="preserve"> напряжению</w:t>
      </w:r>
      <w:r>
        <w:rPr>
          <w:rFonts w:ascii="Times New Roman" w:hAnsi="Times New Roman" w:cs="Times New Roman"/>
          <w:sz w:val="24"/>
        </w:rPr>
        <w:t xml:space="preserve">, допустимо отклонение в 10% в обе стороны. </w:t>
      </w:r>
      <w:r w:rsidR="00B5167D">
        <w:rPr>
          <w:rFonts w:ascii="Times New Roman" w:hAnsi="Times New Roman" w:cs="Times New Roman"/>
          <w:sz w:val="24"/>
        </w:rPr>
        <w:t xml:space="preserve">Пожалуйста, при нестабильном напряжении выбирайте надежные стабилизаторы. </w:t>
      </w:r>
    </w:p>
    <w:p w:rsidR="00B5167D" w:rsidRDefault="00B5167D" w:rsidP="00B5167D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420911" cy="1587260"/>
            <wp:effectExtent l="0" t="0" r="0" b="0"/>
            <wp:docPr id="16" name="Рисунок 16" descr="C:\Users\AR\Desktop\Сонино\переводы\нап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\Desktop\Сонино\переводы\напряжени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15" cy="158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7D" w:rsidRDefault="00B5167D" w:rsidP="00B5167D">
      <w:pPr>
        <w:ind w:firstLine="709"/>
        <w:rPr>
          <w:rFonts w:ascii="Times New Roman" w:hAnsi="Times New Roman" w:cs="Times New Roman"/>
          <w:sz w:val="20"/>
        </w:rPr>
      </w:pPr>
      <w:r w:rsidRPr="00B5167D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Д</w:t>
      </w:r>
      <w:r w:rsidRPr="00B5167D">
        <w:rPr>
          <w:rFonts w:ascii="Times New Roman" w:hAnsi="Times New Roman" w:cs="Times New Roman"/>
          <w:sz w:val="20"/>
        </w:rPr>
        <w:t>иапазон напряжений при номинальном 220 В)  (Диапазон напряжений при номинальном 380 В)</w:t>
      </w:r>
    </w:p>
    <w:p w:rsidR="00B5167D" w:rsidRDefault="00B5167D" w:rsidP="00B5167D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Устройство для предотвращения утечек на землю, спроектированное для </w:t>
      </w:r>
      <w:r w:rsidR="002564C8">
        <w:rPr>
          <w:rFonts w:ascii="Times New Roman" w:hAnsi="Times New Roman" w:cs="Times New Roman"/>
          <w:sz w:val="24"/>
        </w:rPr>
        <w:t>морозильного ларя</w:t>
      </w:r>
      <w:r>
        <w:rPr>
          <w:rFonts w:ascii="Times New Roman" w:hAnsi="Times New Roman" w:cs="Times New Roman"/>
          <w:sz w:val="24"/>
        </w:rPr>
        <w:t xml:space="preserve">, должно быть установлено к источнику электропитания и компрессорно-конденсаторному агрегату. </w:t>
      </w:r>
    </w:p>
    <w:p w:rsidR="009C0CDC" w:rsidRDefault="00B5167D" w:rsidP="00B5167D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Холодильные установки должны быть установлены в чистом месте, </w:t>
      </w:r>
      <w:r w:rsidR="009C0CDC">
        <w:rPr>
          <w:rFonts w:ascii="Times New Roman" w:hAnsi="Times New Roman" w:cs="Times New Roman"/>
          <w:sz w:val="24"/>
        </w:rPr>
        <w:t>при температуре</w:t>
      </w:r>
      <w:r w:rsidR="002564C8">
        <w:rPr>
          <w:rFonts w:ascii="Times New Roman" w:hAnsi="Times New Roman" w:cs="Times New Roman"/>
          <w:sz w:val="24"/>
        </w:rPr>
        <w:t xml:space="preserve"> </w:t>
      </w:r>
      <w:r w:rsidR="008C15C5">
        <w:rPr>
          <w:rFonts w:ascii="Times New Roman" w:hAnsi="Times New Roman" w:cs="Times New Roman"/>
          <w:sz w:val="24"/>
        </w:rPr>
        <w:t>окружающей среды</w:t>
      </w:r>
      <w:r w:rsidR="009C0CDC">
        <w:rPr>
          <w:rFonts w:ascii="Times New Roman" w:hAnsi="Times New Roman" w:cs="Times New Roman"/>
          <w:sz w:val="24"/>
        </w:rPr>
        <w:t xml:space="preserve"> ниже 40 ºС. Компрессорный зал должен вентилироваться, а при расположении на улице, также, должен быть защищен от </w:t>
      </w:r>
      <w:r w:rsidR="008C15C5">
        <w:rPr>
          <w:rFonts w:ascii="Times New Roman" w:hAnsi="Times New Roman" w:cs="Times New Roman"/>
          <w:sz w:val="24"/>
        </w:rPr>
        <w:t xml:space="preserve">осадков </w:t>
      </w:r>
      <w:r w:rsidR="009C0CDC">
        <w:rPr>
          <w:rFonts w:ascii="Times New Roman" w:hAnsi="Times New Roman" w:cs="Times New Roman"/>
          <w:sz w:val="24"/>
        </w:rPr>
        <w:t xml:space="preserve">и </w:t>
      </w:r>
      <w:r w:rsidR="008C15C5">
        <w:rPr>
          <w:rFonts w:ascii="Times New Roman" w:hAnsi="Times New Roman" w:cs="Times New Roman"/>
          <w:sz w:val="24"/>
        </w:rPr>
        <w:t>попадания прямых солнечных лучей,</w:t>
      </w:r>
      <w:r w:rsidR="002564C8">
        <w:rPr>
          <w:rFonts w:ascii="Times New Roman" w:hAnsi="Times New Roman" w:cs="Times New Roman"/>
          <w:sz w:val="24"/>
        </w:rPr>
        <w:t xml:space="preserve"> </w:t>
      </w:r>
      <w:r w:rsidR="008C15C5">
        <w:rPr>
          <w:rFonts w:ascii="Times New Roman" w:hAnsi="Times New Roman" w:cs="Times New Roman"/>
          <w:sz w:val="24"/>
        </w:rPr>
        <w:t>необходима</w:t>
      </w:r>
      <w:r w:rsidR="009C0CDC">
        <w:rPr>
          <w:rFonts w:ascii="Times New Roman" w:hAnsi="Times New Roman" w:cs="Times New Roman"/>
          <w:sz w:val="24"/>
        </w:rPr>
        <w:t xml:space="preserve"> защитная сеть для стальных проводов. </w:t>
      </w:r>
    </w:p>
    <w:p w:rsidR="00B5167D" w:rsidRDefault="009C0CDC" w:rsidP="00B5167D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4C8">
        <w:rPr>
          <w:rFonts w:ascii="Times New Roman" w:hAnsi="Times New Roman" w:cs="Times New Roman"/>
          <w:sz w:val="24"/>
        </w:rPr>
        <w:t xml:space="preserve">Морозильный ларь </w:t>
      </w:r>
      <w:r>
        <w:rPr>
          <w:rFonts w:ascii="Times New Roman" w:hAnsi="Times New Roman" w:cs="Times New Roman"/>
          <w:sz w:val="24"/>
        </w:rPr>
        <w:t xml:space="preserve"> долж</w:t>
      </w:r>
      <w:r w:rsidR="002564C8">
        <w:rPr>
          <w:rFonts w:ascii="Times New Roman" w:hAnsi="Times New Roman" w:cs="Times New Roman"/>
          <w:sz w:val="24"/>
        </w:rPr>
        <w:t>ен быть установлен</w:t>
      </w:r>
      <w:r>
        <w:rPr>
          <w:rFonts w:ascii="Times New Roman" w:hAnsi="Times New Roman" w:cs="Times New Roman"/>
          <w:sz w:val="24"/>
        </w:rPr>
        <w:t xml:space="preserve"> на ровном полу для сохранения горизонтального положения, а также должен быть обеспечен плавный сток. </w:t>
      </w:r>
    </w:p>
    <w:p w:rsidR="009C0CDC" w:rsidRDefault="009C0CDC" w:rsidP="00B5167D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При расположении корпуса у стены необходимо соблюдать  дистанцию</w:t>
      </w:r>
      <w:r w:rsidR="008C15C5">
        <w:rPr>
          <w:rFonts w:ascii="Times New Roman" w:hAnsi="Times New Roman" w:cs="Times New Roman"/>
          <w:sz w:val="24"/>
        </w:rPr>
        <w:t xml:space="preserve"> 100мм</w:t>
      </w:r>
      <w:r>
        <w:rPr>
          <w:rFonts w:ascii="Times New Roman" w:hAnsi="Times New Roman" w:cs="Times New Roman"/>
          <w:sz w:val="24"/>
        </w:rPr>
        <w:t xml:space="preserve"> от стены для того, чтобы влага не конденсировалась на задней стенке корпуса. </w:t>
      </w:r>
    </w:p>
    <w:p w:rsidR="009C0CDC" w:rsidRDefault="009C0CDC" w:rsidP="009C0CDC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9C0CDC" w:rsidRDefault="009C0CDC" w:rsidP="009C0CD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Не располагайте корпус в местах, куда попадает большое количество солнечных лучей и света ламп. </w:t>
      </w:r>
      <w:r w:rsidR="00D56612">
        <w:rPr>
          <w:rFonts w:ascii="Times New Roman" w:hAnsi="Times New Roman" w:cs="Times New Roman"/>
          <w:sz w:val="24"/>
        </w:rPr>
        <w:t>Не располагайте корпус вблизи нагревателей.</w:t>
      </w:r>
    </w:p>
    <w:p w:rsidR="00D56612" w:rsidRDefault="00D56612" w:rsidP="009C0CD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Не располагайте корпус вблизи воздуховыпускных отверстий или вентиляторов, избегайте постоянно открытых дверей и окон для того, чтобы сохранить воздушную завесу </w:t>
      </w:r>
      <w:r w:rsidR="002564C8">
        <w:rPr>
          <w:rFonts w:ascii="Times New Roman" w:hAnsi="Times New Roman" w:cs="Times New Roman"/>
          <w:sz w:val="24"/>
        </w:rPr>
        <w:t>морозильного ларя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D56612" w:rsidRDefault="00D56612" w:rsidP="00D56612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D56612" w:rsidRDefault="00D56612" w:rsidP="00D56612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56612">
        <w:rPr>
          <w:rFonts w:ascii="Times New Roman" w:hAnsi="Times New Roman" w:cs="Times New Roman"/>
          <w:b/>
          <w:sz w:val="24"/>
        </w:rPr>
        <w:t>Установка</w:t>
      </w:r>
    </w:p>
    <w:p w:rsidR="00D56612" w:rsidRDefault="00D56612" w:rsidP="00D56612">
      <w:pPr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1462" cy="327804"/>
            <wp:effectExtent l="0" t="0" r="825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8" cy="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Пожалуйста, обратите внимание на сле</w:t>
      </w:r>
      <w:r w:rsidR="002564C8">
        <w:rPr>
          <w:rFonts w:ascii="Times New Roman" w:hAnsi="Times New Roman" w:cs="Times New Roman"/>
          <w:sz w:val="24"/>
        </w:rPr>
        <w:t>дующие пункты при передвижении морозильного ларя</w:t>
      </w:r>
      <w:r>
        <w:rPr>
          <w:rFonts w:ascii="Times New Roman" w:hAnsi="Times New Roman" w:cs="Times New Roman"/>
          <w:sz w:val="24"/>
        </w:rPr>
        <w:t>:</w:t>
      </w:r>
    </w:p>
    <w:p w:rsidR="00D56612" w:rsidRDefault="00D56612" w:rsidP="00D56612">
      <w:pPr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Отвяжите стальной провод, прикрепленный к болтам основания </w:t>
      </w:r>
      <w:r w:rsidR="002564C8">
        <w:rPr>
          <w:rFonts w:ascii="Times New Roman" w:hAnsi="Times New Roman" w:cs="Times New Roman"/>
          <w:sz w:val="24"/>
        </w:rPr>
        <w:t>ларя</w:t>
      </w:r>
      <w:r>
        <w:rPr>
          <w:rFonts w:ascii="Times New Roman" w:hAnsi="Times New Roman" w:cs="Times New Roman"/>
          <w:sz w:val="24"/>
        </w:rPr>
        <w:t>.</w:t>
      </w:r>
    </w:p>
    <w:p w:rsidR="00D56612" w:rsidRDefault="00D56612" w:rsidP="00D56612">
      <w:pPr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Извлеките приложенные аксессуары и запчасти из корпуса, проверьте </w:t>
      </w:r>
      <w:r w:rsidR="0001769B">
        <w:rPr>
          <w:rFonts w:ascii="Times New Roman" w:hAnsi="Times New Roman" w:cs="Times New Roman"/>
          <w:sz w:val="24"/>
        </w:rPr>
        <w:t xml:space="preserve">наличие </w:t>
      </w:r>
      <w:r>
        <w:rPr>
          <w:rFonts w:ascii="Times New Roman" w:hAnsi="Times New Roman" w:cs="Times New Roman"/>
          <w:sz w:val="24"/>
        </w:rPr>
        <w:t>все</w:t>
      </w:r>
      <w:r w:rsidR="0001769B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запчаст</w:t>
      </w:r>
      <w:r w:rsidR="0001769B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в соответствии с упаковочным листом.</w:t>
      </w:r>
    </w:p>
    <w:p w:rsidR="00F72053" w:rsidRDefault="00F72053" w:rsidP="00F72053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72053">
        <w:rPr>
          <w:rFonts w:ascii="Times New Roman" w:hAnsi="Times New Roman" w:cs="Times New Roman"/>
          <w:b/>
          <w:sz w:val="24"/>
        </w:rPr>
        <w:t>Использование</w:t>
      </w:r>
    </w:p>
    <w:p w:rsidR="00F72053" w:rsidRDefault="00F72053" w:rsidP="00F72053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69B">
        <w:rPr>
          <w:rFonts w:ascii="Times New Roman" w:hAnsi="Times New Roman" w:cs="Times New Roman"/>
          <w:sz w:val="24"/>
        </w:rPr>
        <w:t>Необходимо оставить</w:t>
      </w:r>
      <w:r w:rsidR="002564C8">
        <w:rPr>
          <w:rFonts w:ascii="Times New Roman" w:hAnsi="Times New Roman" w:cs="Times New Roman"/>
          <w:sz w:val="24"/>
        </w:rPr>
        <w:t xml:space="preserve"> </w:t>
      </w:r>
      <w:r w:rsidR="0001769B">
        <w:rPr>
          <w:rFonts w:ascii="Times New Roman" w:hAnsi="Times New Roman" w:cs="Times New Roman"/>
          <w:sz w:val="24"/>
        </w:rPr>
        <w:t>незаполненное простран</w:t>
      </w:r>
      <w:r w:rsidR="00321BBC">
        <w:rPr>
          <w:rFonts w:ascii="Times New Roman" w:hAnsi="Times New Roman" w:cs="Times New Roman"/>
          <w:sz w:val="24"/>
        </w:rPr>
        <w:t>с</w:t>
      </w:r>
      <w:r w:rsidR="0001769B">
        <w:rPr>
          <w:rFonts w:ascii="Times New Roman" w:hAnsi="Times New Roman" w:cs="Times New Roman"/>
          <w:sz w:val="24"/>
        </w:rPr>
        <w:t>тво</w:t>
      </w:r>
      <w:r>
        <w:rPr>
          <w:rFonts w:ascii="Times New Roman" w:hAnsi="Times New Roman" w:cs="Times New Roman"/>
          <w:sz w:val="24"/>
        </w:rPr>
        <w:t xml:space="preserve"> внутри корпуса. Это </w:t>
      </w:r>
      <w:r w:rsidR="0001769B">
        <w:rPr>
          <w:rFonts w:ascii="Times New Roman" w:hAnsi="Times New Roman" w:cs="Times New Roman"/>
          <w:sz w:val="24"/>
        </w:rPr>
        <w:t xml:space="preserve">способствует </w:t>
      </w:r>
      <w:r>
        <w:rPr>
          <w:rFonts w:ascii="Times New Roman" w:hAnsi="Times New Roman" w:cs="Times New Roman"/>
          <w:sz w:val="24"/>
        </w:rPr>
        <w:t xml:space="preserve">циркуляции холодного воздуха и </w:t>
      </w:r>
      <w:r w:rsidR="0001769B">
        <w:rPr>
          <w:rFonts w:ascii="Times New Roman" w:hAnsi="Times New Roman" w:cs="Times New Roman"/>
          <w:sz w:val="24"/>
        </w:rPr>
        <w:t>хранению продуктов</w:t>
      </w:r>
      <w:r>
        <w:rPr>
          <w:rFonts w:ascii="Times New Roman" w:hAnsi="Times New Roman" w:cs="Times New Roman"/>
          <w:sz w:val="24"/>
        </w:rPr>
        <w:t>.</w:t>
      </w:r>
    </w:p>
    <w:p w:rsidR="00F72053" w:rsidRDefault="00F72053" w:rsidP="00F72053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Расположение </w:t>
      </w:r>
      <w:r w:rsidR="0001769B">
        <w:rPr>
          <w:rFonts w:ascii="Times New Roman" w:hAnsi="Times New Roman" w:cs="Times New Roman"/>
          <w:sz w:val="24"/>
        </w:rPr>
        <w:t xml:space="preserve">продуктов </w:t>
      </w:r>
      <w:r>
        <w:rPr>
          <w:rFonts w:ascii="Times New Roman" w:hAnsi="Times New Roman" w:cs="Times New Roman"/>
          <w:sz w:val="24"/>
        </w:rPr>
        <w:t xml:space="preserve">внутри корпуса не должно </w:t>
      </w:r>
      <w:r w:rsidR="0001769B">
        <w:rPr>
          <w:rFonts w:ascii="Times New Roman" w:hAnsi="Times New Roman" w:cs="Times New Roman"/>
          <w:sz w:val="24"/>
        </w:rPr>
        <w:t xml:space="preserve"> перекрывать</w:t>
      </w:r>
      <w:r>
        <w:rPr>
          <w:rFonts w:ascii="Times New Roman" w:hAnsi="Times New Roman" w:cs="Times New Roman"/>
          <w:sz w:val="24"/>
        </w:rPr>
        <w:t xml:space="preserve"> или </w:t>
      </w:r>
      <w:r w:rsidR="0001769B">
        <w:rPr>
          <w:rFonts w:ascii="Times New Roman" w:hAnsi="Times New Roman" w:cs="Times New Roman"/>
          <w:sz w:val="24"/>
        </w:rPr>
        <w:t xml:space="preserve">выступать </w:t>
      </w:r>
      <w:r>
        <w:rPr>
          <w:rFonts w:ascii="Times New Roman" w:hAnsi="Times New Roman" w:cs="Times New Roman"/>
          <w:sz w:val="24"/>
        </w:rPr>
        <w:t xml:space="preserve">завоздуховыпускные отверстия для предотвращения </w:t>
      </w:r>
      <w:r w:rsidR="0001769B">
        <w:rPr>
          <w:rFonts w:ascii="Times New Roman" w:hAnsi="Times New Roman" w:cs="Times New Roman"/>
          <w:sz w:val="24"/>
        </w:rPr>
        <w:t xml:space="preserve">перекрытия </w:t>
      </w:r>
      <w:r>
        <w:rPr>
          <w:rFonts w:ascii="Times New Roman" w:hAnsi="Times New Roman" w:cs="Times New Roman"/>
          <w:sz w:val="24"/>
        </w:rPr>
        <w:t>холодного воздуха.</w:t>
      </w:r>
    </w:p>
    <w:p w:rsidR="00F72053" w:rsidRDefault="00F72053" w:rsidP="00F72053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BBC">
        <w:rPr>
          <w:rFonts w:ascii="Times New Roman" w:hAnsi="Times New Roman" w:cs="Times New Roman"/>
          <w:sz w:val="24"/>
        </w:rPr>
        <w:t>П</w:t>
      </w:r>
      <w:r w:rsidR="0001769B">
        <w:rPr>
          <w:rFonts w:ascii="Times New Roman" w:hAnsi="Times New Roman" w:cs="Times New Roman"/>
          <w:sz w:val="24"/>
        </w:rPr>
        <w:t>родукты</w:t>
      </w:r>
      <w:r w:rsidR="002564C8">
        <w:rPr>
          <w:rFonts w:ascii="Times New Roman" w:hAnsi="Times New Roman" w:cs="Times New Roman"/>
          <w:sz w:val="24"/>
        </w:rPr>
        <w:t xml:space="preserve"> </w:t>
      </w:r>
      <w:r w:rsidR="0001769B">
        <w:rPr>
          <w:rFonts w:ascii="Times New Roman" w:hAnsi="Times New Roman" w:cs="Times New Roman"/>
          <w:sz w:val="24"/>
        </w:rPr>
        <w:t>нельзя располагать</w:t>
      </w:r>
      <w:r>
        <w:rPr>
          <w:rFonts w:ascii="Times New Roman" w:hAnsi="Times New Roman" w:cs="Times New Roman"/>
          <w:sz w:val="24"/>
        </w:rPr>
        <w:t xml:space="preserve"> вблизи </w:t>
      </w:r>
      <w:r w:rsidR="0001769B">
        <w:rPr>
          <w:rFonts w:ascii="Times New Roman" w:hAnsi="Times New Roman" w:cs="Times New Roman"/>
          <w:sz w:val="24"/>
        </w:rPr>
        <w:t xml:space="preserve">возвратного </w:t>
      </w:r>
      <w:r>
        <w:rPr>
          <w:rFonts w:ascii="Times New Roman" w:hAnsi="Times New Roman" w:cs="Times New Roman"/>
          <w:sz w:val="24"/>
        </w:rPr>
        <w:t>канала воздуха, иначе температура не достигнет необходимого значения.</w:t>
      </w:r>
    </w:p>
    <w:p w:rsidR="00F72053" w:rsidRDefault="00AE61EC" w:rsidP="00F72053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Внимание: Не укладывайте замороженную или охлажденную еду в другие </w:t>
      </w:r>
      <w:r w:rsidR="002564C8">
        <w:rPr>
          <w:rFonts w:ascii="Times New Roman" w:hAnsi="Times New Roman" w:cs="Times New Roman"/>
          <w:sz w:val="24"/>
        </w:rPr>
        <w:t>морозильные лари</w:t>
      </w:r>
      <w:r>
        <w:rPr>
          <w:rFonts w:ascii="Times New Roman" w:hAnsi="Times New Roman" w:cs="Times New Roman"/>
          <w:sz w:val="24"/>
        </w:rPr>
        <w:t>.</w:t>
      </w:r>
    </w:p>
    <w:p w:rsidR="00AE61EC" w:rsidRDefault="00AE61EC" w:rsidP="00F72053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Для того чтобы избежать лишнего потребления </w:t>
      </w:r>
      <w:r w:rsidR="0001769B">
        <w:rPr>
          <w:rFonts w:ascii="Times New Roman" w:hAnsi="Times New Roman" w:cs="Times New Roman"/>
          <w:sz w:val="24"/>
        </w:rPr>
        <w:t>электро</w:t>
      </w:r>
      <w:r>
        <w:rPr>
          <w:rFonts w:ascii="Times New Roman" w:hAnsi="Times New Roman" w:cs="Times New Roman"/>
          <w:sz w:val="24"/>
        </w:rPr>
        <w:t xml:space="preserve">энергии, </w:t>
      </w:r>
      <w:r w:rsidR="0001769B">
        <w:rPr>
          <w:rFonts w:ascii="Times New Roman" w:hAnsi="Times New Roman" w:cs="Times New Roman"/>
          <w:sz w:val="24"/>
        </w:rPr>
        <w:t>продукты</w:t>
      </w:r>
      <w:r w:rsidR="002564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внутри корпуса </w:t>
      </w:r>
      <w:r w:rsidR="0001769B">
        <w:rPr>
          <w:rFonts w:ascii="Times New Roman" w:hAnsi="Times New Roman" w:cs="Times New Roman"/>
          <w:sz w:val="24"/>
        </w:rPr>
        <w:t xml:space="preserve">должны </w:t>
      </w:r>
      <w:r>
        <w:rPr>
          <w:rFonts w:ascii="Times New Roman" w:hAnsi="Times New Roman" w:cs="Times New Roman"/>
          <w:sz w:val="24"/>
        </w:rPr>
        <w:t xml:space="preserve">быть соответственно </w:t>
      </w:r>
      <w:r w:rsidR="0001769B">
        <w:rPr>
          <w:rFonts w:ascii="Times New Roman" w:hAnsi="Times New Roman" w:cs="Times New Roman"/>
          <w:sz w:val="24"/>
        </w:rPr>
        <w:t>упакованы</w:t>
      </w:r>
      <w:r>
        <w:rPr>
          <w:rFonts w:ascii="Times New Roman" w:hAnsi="Times New Roman" w:cs="Times New Roman"/>
          <w:sz w:val="24"/>
        </w:rPr>
        <w:t xml:space="preserve">. Также, максимально снизьте частоту открывания </w:t>
      </w:r>
      <w:r w:rsidR="002564C8">
        <w:rPr>
          <w:rFonts w:ascii="Times New Roman" w:hAnsi="Times New Roman" w:cs="Times New Roman"/>
          <w:sz w:val="24"/>
        </w:rPr>
        <w:t>морозильного ларя</w:t>
      </w:r>
      <w:r>
        <w:rPr>
          <w:rFonts w:ascii="Times New Roman" w:hAnsi="Times New Roman" w:cs="Times New Roman"/>
          <w:sz w:val="24"/>
        </w:rPr>
        <w:t>.</w:t>
      </w:r>
    </w:p>
    <w:p w:rsidR="00AE61EC" w:rsidRDefault="00AE61EC" w:rsidP="00AE61EC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E61EC">
        <w:rPr>
          <w:rFonts w:ascii="Times New Roman" w:hAnsi="Times New Roman" w:cs="Times New Roman"/>
          <w:b/>
          <w:sz w:val="24"/>
        </w:rPr>
        <w:t>Техника безопасности</w:t>
      </w:r>
    </w:p>
    <w:p w:rsidR="00AE61EC" w:rsidRDefault="00AE61EC" w:rsidP="00AE61EC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354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1462" cy="327804"/>
            <wp:effectExtent l="0" t="0" r="825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8" cy="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69B">
        <w:rPr>
          <w:rFonts w:ascii="Times New Roman" w:hAnsi="Times New Roman" w:cs="Times New Roman"/>
          <w:sz w:val="24"/>
        </w:rPr>
        <w:t xml:space="preserve">Для </w:t>
      </w:r>
      <w:r w:rsidR="002564C8">
        <w:rPr>
          <w:rFonts w:ascii="Times New Roman" w:hAnsi="Times New Roman" w:cs="Times New Roman"/>
          <w:sz w:val="24"/>
        </w:rPr>
        <w:t>морозильного ларя</w:t>
      </w:r>
      <w:r w:rsidR="000176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</w:t>
      </w:r>
      <w:r w:rsidR="00321BBC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использоваться </w:t>
      </w:r>
      <w:r w:rsidR="0001769B">
        <w:rPr>
          <w:rFonts w:ascii="Times New Roman" w:hAnsi="Times New Roman" w:cs="Times New Roman"/>
          <w:sz w:val="24"/>
        </w:rPr>
        <w:t xml:space="preserve">индивидуальная </w:t>
      </w:r>
      <w:r>
        <w:rPr>
          <w:rFonts w:ascii="Times New Roman" w:hAnsi="Times New Roman" w:cs="Times New Roman"/>
          <w:sz w:val="24"/>
        </w:rPr>
        <w:t>трех</w:t>
      </w:r>
      <w:r w:rsidR="002564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дырочн</w:t>
      </w:r>
      <w:r w:rsidR="00321BBC">
        <w:rPr>
          <w:rFonts w:ascii="Times New Roman" w:hAnsi="Times New Roman" w:cs="Times New Roman"/>
          <w:sz w:val="24"/>
        </w:rPr>
        <w:t>ая</w:t>
      </w:r>
      <w:r w:rsidR="002564C8">
        <w:rPr>
          <w:rFonts w:ascii="Times New Roman" w:hAnsi="Times New Roman" w:cs="Times New Roman"/>
          <w:sz w:val="24"/>
        </w:rPr>
        <w:t xml:space="preserve"> </w:t>
      </w:r>
      <w:r w:rsidR="0001769B">
        <w:rPr>
          <w:rFonts w:ascii="Times New Roman" w:hAnsi="Times New Roman" w:cs="Times New Roman"/>
          <w:sz w:val="24"/>
        </w:rPr>
        <w:t>однофазная розетка с заземлением</w:t>
      </w:r>
      <w:r>
        <w:rPr>
          <w:rFonts w:ascii="Times New Roman" w:hAnsi="Times New Roman" w:cs="Times New Roman"/>
          <w:sz w:val="24"/>
        </w:rPr>
        <w:t>. Также,</w:t>
      </w:r>
      <w:r w:rsidR="002564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должно быть установлено надежное заземляющее соединение и соответствующий воздушный переключатель с защитой от утечек на землю. </w:t>
      </w:r>
      <w:r w:rsidR="00194085" w:rsidRPr="00555B84">
        <w:rPr>
          <w:rFonts w:ascii="Times New Roman" w:hAnsi="Times New Roman" w:cs="Times New Roman"/>
          <w:sz w:val="24"/>
        </w:rPr>
        <w:t xml:space="preserve">Провод заземления не может </w:t>
      </w:r>
      <w:r w:rsidR="00555B84" w:rsidRPr="00555B84">
        <w:rPr>
          <w:rFonts w:ascii="Times New Roman" w:hAnsi="Times New Roman" w:cs="Times New Roman"/>
          <w:sz w:val="24"/>
        </w:rPr>
        <w:t>быть подсоединен к</w:t>
      </w:r>
      <w:r w:rsidR="00194085" w:rsidRPr="00555B84">
        <w:rPr>
          <w:rFonts w:ascii="Times New Roman" w:hAnsi="Times New Roman" w:cs="Times New Roman"/>
          <w:sz w:val="24"/>
        </w:rPr>
        <w:t>левы</w:t>
      </w:r>
      <w:r w:rsidR="00555B84" w:rsidRPr="00555B84">
        <w:rPr>
          <w:rFonts w:ascii="Times New Roman" w:hAnsi="Times New Roman" w:cs="Times New Roman"/>
          <w:sz w:val="24"/>
        </w:rPr>
        <w:t>м</w:t>
      </w:r>
      <w:r w:rsidR="00194085" w:rsidRPr="00555B84">
        <w:rPr>
          <w:rFonts w:ascii="Times New Roman" w:hAnsi="Times New Roman" w:cs="Times New Roman"/>
          <w:sz w:val="24"/>
        </w:rPr>
        <w:t xml:space="preserve"> провода</w:t>
      </w:r>
      <w:r w:rsidR="00555B84" w:rsidRPr="00555B84">
        <w:rPr>
          <w:rFonts w:ascii="Times New Roman" w:hAnsi="Times New Roman" w:cs="Times New Roman"/>
          <w:sz w:val="24"/>
        </w:rPr>
        <w:t>м</w:t>
      </w:r>
      <w:r w:rsidR="00194085" w:rsidRPr="00555B84">
        <w:rPr>
          <w:rFonts w:ascii="Times New Roman" w:hAnsi="Times New Roman" w:cs="Times New Roman"/>
          <w:sz w:val="24"/>
        </w:rPr>
        <w:t xml:space="preserve"> электроэнергетической системы, а также водны</w:t>
      </w:r>
      <w:r w:rsidR="00555B84">
        <w:rPr>
          <w:rFonts w:ascii="Times New Roman" w:hAnsi="Times New Roman" w:cs="Times New Roman"/>
          <w:sz w:val="24"/>
        </w:rPr>
        <w:t>м</w:t>
      </w:r>
      <w:r w:rsidR="00194085" w:rsidRPr="00555B84">
        <w:rPr>
          <w:rFonts w:ascii="Times New Roman" w:hAnsi="Times New Roman" w:cs="Times New Roman"/>
          <w:sz w:val="24"/>
        </w:rPr>
        <w:t xml:space="preserve"> труб</w:t>
      </w:r>
      <w:r w:rsidR="00555B84">
        <w:rPr>
          <w:rFonts w:ascii="Times New Roman" w:hAnsi="Times New Roman" w:cs="Times New Roman"/>
          <w:sz w:val="24"/>
        </w:rPr>
        <w:t>ам</w:t>
      </w:r>
      <w:r w:rsidR="00194085" w:rsidRPr="00555B84">
        <w:rPr>
          <w:rFonts w:ascii="Times New Roman" w:hAnsi="Times New Roman" w:cs="Times New Roman"/>
          <w:sz w:val="24"/>
        </w:rPr>
        <w:t xml:space="preserve"> и паронагревательны</w:t>
      </w:r>
      <w:r w:rsidR="00555B84">
        <w:rPr>
          <w:rFonts w:ascii="Times New Roman" w:hAnsi="Times New Roman" w:cs="Times New Roman"/>
          <w:sz w:val="24"/>
        </w:rPr>
        <w:t>м</w:t>
      </w:r>
      <w:r w:rsidR="00194085" w:rsidRPr="00555B84">
        <w:rPr>
          <w:rFonts w:ascii="Times New Roman" w:hAnsi="Times New Roman" w:cs="Times New Roman"/>
          <w:sz w:val="24"/>
        </w:rPr>
        <w:t xml:space="preserve"> труб</w:t>
      </w:r>
      <w:r w:rsidR="00555B84">
        <w:rPr>
          <w:rFonts w:ascii="Times New Roman" w:hAnsi="Times New Roman" w:cs="Times New Roman"/>
          <w:sz w:val="24"/>
        </w:rPr>
        <w:t>ам</w:t>
      </w:r>
      <w:r w:rsidR="00194085" w:rsidRPr="00555B84">
        <w:rPr>
          <w:rFonts w:ascii="Times New Roman" w:hAnsi="Times New Roman" w:cs="Times New Roman"/>
          <w:sz w:val="24"/>
        </w:rPr>
        <w:t>.</w:t>
      </w:r>
    </w:p>
    <w:p w:rsidR="00194085" w:rsidRDefault="00194085" w:rsidP="00AE61EC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A64">
        <w:rPr>
          <w:rFonts w:ascii="Times New Roman" w:hAnsi="Times New Roman" w:cs="Times New Roman"/>
          <w:sz w:val="24"/>
        </w:rPr>
        <w:t xml:space="preserve">Запрещеноразмещать в корпусе </w:t>
      </w:r>
      <w:r w:rsidR="00555B8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оспламеняющиеся, взрывчатые и летучие газы и жидкости.</w:t>
      </w:r>
    </w:p>
    <w:p w:rsidR="00194085" w:rsidRDefault="00194085" w:rsidP="00AE61EC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8720" cy="293299"/>
            <wp:effectExtent l="0" t="0" r="254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93" cy="2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Перед мытьем корпуса отключите источник электроэнергии от </w:t>
      </w:r>
      <w:r w:rsidR="002564C8">
        <w:rPr>
          <w:rFonts w:ascii="Times New Roman" w:hAnsi="Times New Roman" w:cs="Times New Roman"/>
          <w:sz w:val="24"/>
        </w:rPr>
        <w:t>морозильного ларя</w:t>
      </w:r>
      <w:r>
        <w:rPr>
          <w:rFonts w:ascii="Times New Roman" w:hAnsi="Times New Roman" w:cs="Times New Roman"/>
          <w:sz w:val="24"/>
        </w:rPr>
        <w:t xml:space="preserve">. Мытье и чистка корпуса может производиться только при </w:t>
      </w:r>
      <w:r w:rsidR="00946A64">
        <w:rPr>
          <w:rFonts w:ascii="Times New Roman" w:hAnsi="Times New Roman" w:cs="Times New Roman"/>
          <w:sz w:val="24"/>
        </w:rPr>
        <w:t>выключенном питании</w:t>
      </w:r>
      <w:r>
        <w:rPr>
          <w:rFonts w:ascii="Times New Roman" w:hAnsi="Times New Roman" w:cs="Times New Roman"/>
          <w:sz w:val="24"/>
        </w:rPr>
        <w:t>.</w:t>
      </w:r>
    </w:p>
    <w:p w:rsidR="00194085" w:rsidRDefault="00194085" w:rsidP="00AE61EC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Используйте мягкую ткань, смоченную в нейтральном и </w:t>
      </w:r>
      <w:r w:rsidR="00555B84">
        <w:rPr>
          <w:rFonts w:ascii="Times New Roman" w:hAnsi="Times New Roman" w:cs="Times New Roman"/>
          <w:sz w:val="24"/>
        </w:rPr>
        <w:t xml:space="preserve">некорродирующем </w:t>
      </w:r>
      <w:r>
        <w:rPr>
          <w:rFonts w:ascii="Times New Roman" w:hAnsi="Times New Roman" w:cs="Times New Roman"/>
          <w:sz w:val="24"/>
        </w:rPr>
        <w:t>моющем средстве, для чистки корпуса и его внутренни</w:t>
      </w:r>
      <w:r w:rsidR="00555B84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частей, затем </w:t>
      </w:r>
      <w:r w:rsidR="00946A64">
        <w:rPr>
          <w:rFonts w:ascii="Times New Roman" w:hAnsi="Times New Roman" w:cs="Times New Roman"/>
          <w:sz w:val="24"/>
        </w:rPr>
        <w:t xml:space="preserve">протрите </w:t>
      </w:r>
      <w:r>
        <w:rPr>
          <w:rFonts w:ascii="Times New Roman" w:hAnsi="Times New Roman" w:cs="Times New Roman"/>
          <w:sz w:val="24"/>
        </w:rPr>
        <w:t>сухой тканью. Запрещено использовать кислоты, щелочи, корродирующие вещества и токсичные моющие средства.</w:t>
      </w:r>
    </w:p>
    <w:p w:rsidR="00194085" w:rsidRDefault="00194085" w:rsidP="00AE61EC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90985" cy="353683"/>
            <wp:effectExtent l="0" t="0" r="0" b="889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Вес продуктов расположенных внутри корпуса на полке или в корзине не должен превышать рассчитанную несущую способность. Столешница корпуса </w:t>
      </w:r>
      <w:r w:rsidRPr="00090DE2">
        <w:rPr>
          <w:rFonts w:ascii="Times New Roman" w:hAnsi="Times New Roman" w:cs="Times New Roman"/>
          <w:sz w:val="24"/>
        </w:rPr>
        <w:t>&lt;</w:t>
      </w:r>
      <w:r>
        <w:rPr>
          <w:rFonts w:ascii="Times New Roman" w:hAnsi="Times New Roman" w:cs="Times New Roman"/>
          <w:sz w:val="24"/>
        </w:rPr>
        <w:t xml:space="preserve"> 15 кг</w:t>
      </w:r>
      <w:r w:rsidR="00090DE2">
        <w:rPr>
          <w:rFonts w:ascii="Times New Roman" w:hAnsi="Times New Roman" w:cs="Times New Roman"/>
          <w:sz w:val="24"/>
        </w:rPr>
        <w:t xml:space="preserve">; вертикальные стойки корпуса </w:t>
      </w:r>
      <w:r w:rsidR="00090DE2" w:rsidRPr="00090DE2">
        <w:rPr>
          <w:rFonts w:ascii="Times New Roman" w:hAnsi="Times New Roman" w:cs="Times New Roman"/>
          <w:sz w:val="24"/>
        </w:rPr>
        <w:t>&lt;</w:t>
      </w:r>
      <w:r w:rsidR="00090DE2">
        <w:rPr>
          <w:rFonts w:ascii="Times New Roman" w:hAnsi="Times New Roman" w:cs="Times New Roman"/>
          <w:sz w:val="24"/>
        </w:rPr>
        <w:t xml:space="preserve"> 20 кг; вертикальные охлаждающие корзины </w:t>
      </w:r>
      <w:r w:rsidR="00090DE2" w:rsidRPr="00090DE2">
        <w:rPr>
          <w:rFonts w:ascii="Times New Roman" w:hAnsi="Times New Roman" w:cs="Times New Roman"/>
          <w:sz w:val="24"/>
        </w:rPr>
        <w:t>&lt;</w:t>
      </w:r>
      <w:r w:rsidR="00090DE2">
        <w:rPr>
          <w:rFonts w:ascii="Times New Roman" w:hAnsi="Times New Roman" w:cs="Times New Roman"/>
          <w:sz w:val="24"/>
        </w:rPr>
        <w:t xml:space="preserve">10кг; вертикальные охлаждающие нержавеющие плиты </w:t>
      </w:r>
      <w:r w:rsidR="00090DE2" w:rsidRPr="00090DE2">
        <w:rPr>
          <w:rFonts w:ascii="Times New Roman" w:hAnsi="Times New Roman" w:cs="Times New Roman"/>
          <w:sz w:val="24"/>
        </w:rPr>
        <w:t>&lt;</w:t>
      </w:r>
      <w:r w:rsidR="00090DE2">
        <w:rPr>
          <w:rFonts w:ascii="Times New Roman" w:hAnsi="Times New Roman" w:cs="Times New Roman"/>
          <w:sz w:val="24"/>
        </w:rPr>
        <w:t xml:space="preserve"> 5 кг.</w:t>
      </w:r>
    </w:p>
    <w:p w:rsidR="00090DE2" w:rsidRDefault="00090DE2" w:rsidP="00AE61EC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A64">
        <w:rPr>
          <w:rFonts w:ascii="Times New Roman" w:hAnsi="Times New Roman" w:cs="Times New Roman"/>
          <w:sz w:val="24"/>
        </w:rPr>
        <w:t xml:space="preserve">Размещайте продукты внутри корпуса </w:t>
      </w:r>
      <w:r w:rsidR="00844552">
        <w:rPr>
          <w:rFonts w:ascii="Times New Roman" w:hAnsi="Times New Roman" w:cs="Times New Roman"/>
          <w:sz w:val="24"/>
        </w:rPr>
        <w:t>морозильного ларя</w:t>
      </w:r>
      <w:r w:rsidR="00946A64">
        <w:rPr>
          <w:rFonts w:ascii="Times New Roman" w:hAnsi="Times New Roman" w:cs="Times New Roman"/>
          <w:sz w:val="24"/>
        </w:rPr>
        <w:t xml:space="preserve"> с аккуратностью</w:t>
      </w:r>
      <w:r>
        <w:rPr>
          <w:rFonts w:ascii="Times New Roman" w:hAnsi="Times New Roman" w:cs="Times New Roman"/>
          <w:sz w:val="24"/>
        </w:rPr>
        <w:t>. Запрещено кидать еду внутрь для предотвращения повреждений корпуса и аксессуаров.</w:t>
      </w:r>
    </w:p>
    <w:p w:rsidR="00090DE2" w:rsidRDefault="00671647" w:rsidP="00AE61EC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Пожалуйста, в случае </w:t>
      </w:r>
      <w:r w:rsidR="00946A64">
        <w:rPr>
          <w:rFonts w:ascii="Times New Roman" w:hAnsi="Times New Roman" w:cs="Times New Roman"/>
          <w:sz w:val="24"/>
        </w:rPr>
        <w:t xml:space="preserve">отключения </w:t>
      </w:r>
      <w:r>
        <w:rPr>
          <w:rFonts w:ascii="Times New Roman" w:hAnsi="Times New Roman" w:cs="Times New Roman"/>
          <w:sz w:val="24"/>
        </w:rPr>
        <w:t>электросети присоедините заново источник электроэнергии</w:t>
      </w:r>
      <w:r w:rsidR="00844552">
        <w:rPr>
          <w:rFonts w:ascii="Times New Roman" w:hAnsi="Times New Roman" w:cs="Times New Roman"/>
          <w:sz w:val="24"/>
        </w:rPr>
        <w:t xml:space="preserve"> </w:t>
      </w:r>
      <w:r w:rsidR="00946A64">
        <w:rPr>
          <w:rFonts w:ascii="Times New Roman" w:hAnsi="Times New Roman" w:cs="Times New Roman"/>
          <w:sz w:val="24"/>
        </w:rPr>
        <w:t>не ранее чем через 5 минут</w:t>
      </w:r>
      <w:r>
        <w:rPr>
          <w:rFonts w:ascii="Times New Roman" w:hAnsi="Times New Roman" w:cs="Times New Roman"/>
          <w:sz w:val="24"/>
        </w:rPr>
        <w:t>.</w:t>
      </w:r>
    </w:p>
    <w:p w:rsidR="00671647" w:rsidRDefault="00671647" w:rsidP="00AE61EC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Вертикальная охлаждающая плита </w:t>
      </w:r>
      <w:r w:rsidR="00844552">
        <w:rPr>
          <w:rFonts w:ascii="Times New Roman" w:hAnsi="Times New Roman" w:cs="Times New Roman"/>
          <w:sz w:val="24"/>
        </w:rPr>
        <w:t>морозильного ларя</w:t>
      </w:r>
      <w:r>
        <w:rPr>
          <w:rFonts w:ascii="Times New Roman" w:hAnsi="Times New Roman" w:cs="Times New Roman"/>
          <w:sz w:val="24"/>
        </w:rPr>
        <w:t xml:space="preserve"> нуждается в температурной настройке. При неисправности в температурном контроллере, подключите его заново через 5 минут для защиты </w:t>
      </w:r>
      <w:r w:rsidR="00946A64">
        <w:rPr>
          <w:rFonts w:ascii="Times New Roman" w:hAnsi="Times New Roman" w:cs="Times New Roman"/>
          <w:sz w:val="24"/>
        </w:rPr>
        <w:t xml:space="preserve">деталей </w:t>
      </w:r>
      <w:r>
        <w:rPr>
          <w:rFonts w:ascii="Times New Roman" w:hAnsi="Times New Roman" w:cs="Times New Roman"/>
          <w:sz w:val="24"/>
        </w:rPr>
        <w:t xml:space="preserve">внутри витрины. </w:t>
      </w:r>
    </w:p>
    <w:p w:rsidR="00671647" w:rsidRDefault="00671647" w:rsidP="00AE61EC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Проводите своевременные проверки и размораживание испарителя внутри корпуса. При </w:t>
      </w:r>
      <w:r w:rsidR="00946A64">
        <w:rPr>
          <w:rFonts w:ascii="Times New Roman" w:hAnsi="Times New Roman" w:cs="Times New Roman"/>
          <w:sz w:val="24"/>
        </w:rPr>
        <w:t xml:space="preserve">медленном </w:t>
      </w:r>
      <w:r>
        <w:rPr>
          <w:rFonts w:ascii="Times New Roman" w:hAnsi="Times New Roman" w:cs="Times New Roman"/>
          <w:sz w:val="24"/>
        </w:rPr>
        <w:t>размораживании свяжитесь со специалистами.</w:t>
      </w:r>
    </w:p>
    <w:p w:rsidR="00671647" w:rsidRDefault="00671647" w:rsidP="00AE61EC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E9C">
        <w:rPr>
          <w:rFonts w:ascii="Times New Roman" w:hAnsi="Times New Roman" w:cs="Times New Roman"/>
          <w:sz w:val="24"/>
        </w:rPr>
        <w:t>Пожалуйста, опускайте ночной чехол для сохранения энергии после закрытия торгового центра.</w:t>
      </w:r>
    </w:p>
    <w:p w:rsidR="00470E9C" w:rsidRDefault="00470E9C" w:rsidP="00AE61EC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Пожалуйста, опускайте и поднимайте ночной чехол очень аккуратно для предотвращения повреждений чехла и других </w:t>
      </w:r>
      <w:r w:rsidR="00946A64">
        <w:rPr>
          <w:rFonts w:ascii="Times New Roman" w:hAnsi="Times New Roman" w:cs="Times New Roman"/>
          <w:sz w:val="24"/>
        </w:rPr>
        <w:t>деталей</w:t>
      </w:r>
      <w:r>
        <w:rPr>
          <w:rFonts w:ascii="Times New Roman" w:hAnsi="Times New Roman" w:cs="Times New Roman"/>
          <w:sz w:val="24"/>
        </w:rPr>
        <w:t>.</w:t>
      </w:r>
    </w:p>
    <w:p w:rsidR="00470E9C" w:rsidRDefault="00470E9C" w:rsidP="00AE61EC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Пожалуйста, организуйте работни</w:t>
      </w:r>
      <w:r w:rsidR="00844552">
        <w:rPr>
          <w:rFonts w:ascii="Times New Roman" w:hAnsi="Times New Roman" w:cs="Times New Roman"/>
          <w:sz w:val="24"/>
        </w:rPr>
        <w:t>ков для своевременной проверки морозильного ларя</w:t>
      </w:r>
      <w:r>
        <w:rPr>
          <w:rFonts w:ascii="Times New Roman" w:hAnsi="Times New Roman" w:cs="Times New Roman"/>
          <w:sz w:val="24"/>
        </w:rPr>
        <w:t xml:space="preserve">: изменений температуры внутри корпуса и записи температур. При выявлении проблемы, немедленно свяжитесь с изготовителем или местным сервисом. Своевременное обнаружение возможных поломок гарантирует нормальное использование </w:t>
      </w:r>
      <w:r w:rsidR="00844552">
        <w:rPr>
          <w:rFonts w:ascii="Times New Roman" w:hAnsi="Times New Roman" w:cs="Times New Roman"/>
          <w:sz w:val="24"/>
        </w:rPr>
        <w:t>морозильного  ларя</w:t>
      </w:r>
      <w:r>
        <w:rPr>
          <w:rFonts w:ascii="Times New Roman" w:hAnsi="Times New Roman" w:cs="Times New Roman"/>
          <w:sz w:val="24"/>
        </w:rPr>
        <w:t xml:space="preserve"> и предупреждает лишние траты.</w:t>
      </w:r>
    </w:p>
    <w:p w:rsidR="00470E9C" w:rsidRDefault="00470E9C" w:rsidP="00AE61EC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1462" cy="327804"/>
            <wp:effectExtent l="0" t="0" r="825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8" cy="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Не извлекайте замороженную еду из корпуса мокрыми руками и не стойте рядом в </w:t>
      </w:r>
      <w:r w:rsidR="00946A64">
        <w:rPr>
          <w:rFonts w:ascii="Times New Roman" w:hAnsi="Times New Roman" w:cs="Times New Roman"/>
          <w:sz w:val="24"/>
        </w:rPr>
        <w:t xml:space="preserve">течение </w:t>
      </w:r>
      <w:r>
        <w:rPr>
          <w:rFonts w:ascii="Times New Roman" w:hAnsi="Times New Roman" w:cs="Times New Roman"/>
          <w:sz w:val="24"/>
        </w:rPr>
        <w:t>длительного времени при работе корпуса.</w:t>
      </w:r>
    </w:p>
    <w:p w:rsidR="00470E9C" w:rsidRDefault="00470E9C" w:rsidP="00470E9C">
      <w:pPr>
        <w:pStyle w:val="1"/>
      </w:pPr>
      <w:bookmarkStart w:id="5" w:name="_Toc495091314"/>
      <w:r>
        <w:t>Уход и техобслуживание</w:t>
      </w:r>
      <w:bookmarkEnd w:id="5"/>
    </w:p>
    <w:p w:rsidR="00470E9C" w:rsidRDefault="00470E9C" w:rsidP="00470E9C">
      <w:pPr>
        <w:pStyle w:val="a9"/>
        <w:numPr>
          <w:ilvl w:val="1"/>
          <w:numId w:val="1"/>
        </w:numPr>
        <w:spacing w:line="720" w:lineRule="auto"/>
        <w:ind w:left="357" w:firstLine="357"/>
        <w:jc w:val="both"/>
        <w:rPr>
          <w:rFonts w:ascii="Times New Roman" w:hAnsi="Times New Roman" w:cs="Times New Roman"/>
          <w:b/>
          <w:sz w:val="24"/>
        </w:rPr>
      </w:pPr>
      <w:r w:rsidRPr="00470E9C">
        <w:rPr>
          <w:rFonts w:ascii="Times New Roman" w:hAnsi="Times New Roman" w:cs="Times New Roman"/>
          <w:b/>
          <w:sz w:val="24"/>
        </w:rPr>
        <w:t>Уход и техобслуживание корпуса</w:t>
      </w:r>
    </w:p>
    <w:tbl>
      <w:tblPr>
        <w:tblStyle w:val="aa"/>
        <w:tblW w:w="5000" w:type="pct"/>
        <w:tblLook w:val="04A0"/>
      </w:tblPr>
      <w:tblGrid>
        <w:gridCol w:w="1762"/>
        <w:gridCol w:w="3650"/>
        <w:gridCol w:w="3001"/>
        <w:gridCol w:w="3131"/>
      </w:tblGrid>
      <w:tr w:rsidR="00110B7C" w:rsidTr="001D6EA4">
        <w:tc>
          <w:tcPr>
            <w:tcW w:w="763" w:type="pct"/>
            <w:vAlign w:val="center"/>
          </w:tcPr>
          <w:p w:rsidR="00470E9C" w:rsidRPr="00470E9C" w:rsidRDefault="00470E9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470E9C">
              <w:rPr>
                <w:rFonts w:ascii="Times New Roman" w:hAnsi="Times New Roman" w:cs="Times New Roman"/>
              </w:rPr>
              <w:t>Частота</w:t>
            </w:r>
          </w:p>
        </w:tc>
        <w:tc>
          <w:tcPr>
            <w:tcW w:w="1581" w:type="pct"/>
            <w:vAlign w:val="center"/>
          </w:tcPr>
          <w:p w:rsidR="00470E9C" w:rsidRPr="00470E9C" w:rsidRDefault="00470E9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470E9C">
              <w:rPr>
                <w:rFonts w:ascii="Times New Roman" w:hAnsi="Times New Roman" w:cs="Times New Roman"/>
              </w:rPr>
              <w:t>Части к обслуживанию</w:t>
            </w:r>
          </w:p>
        </w:tc>
        <w:tc>
          <w:tcPr>
            <w:tcW w:w="1300" w:type="pct"/>
            <w:vAlign w:val="center"/>
          </w:tcPr>
          <w:p w:rsidR="00470E9C" w:rsidRPr="00470E9C" w:rsidRDefault="00470E9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470E9C">
              <w:rPr>
                <w:rFonts w:ascii="Times New Roman" w:hAnsi="Times New Roman" w:cs="Times New Roman"/>
              </w:rPr>
              <w:t>Меры обслуживания</w:t>
            </w:r>
          </w:p>
        </w:tc>
        <w:tc>
          <w:tcPr>
            <w:tcW w:w="1357" w:type="pct"/>
            <w:vAlign w:val="center"/>
          </w:tcPr>
          <w:p w:rsidR="00470E9C" w:rsidRPr="00470E9C" w:rsidRDefault="00470E9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470E9C">
              <w:rPr>
                <w:rFonts w:ascii="Times New Roman" w:hAnsi="Times New Roman" w:cs="Times New Roman"/>
              </w:rPr>
              <w:t>Предосторожности</w:t>
            </w:r>
          </w:p>
        </w:tc>
      </w:tr>
      <w:tr w:rsidR="00110B7C" w:rsidTr="001D6EA4">
        <w:tc>
          <w:tcPr>
            <w:tcW w:w="763" w:type="pct"/>
            <w:vMerge w:val="restart"/>
            <w:vAlign w:val="center"/>
          </w:tcPr>
          <w:p w:rsidR="00470E9C" w:rsidRPr="00470E9C" w:rsidRDefault="00470E9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Ежедневная уборка</w:t>
            </w:r>
          </w:p>
        </w:tc>
        <w:tc>
          <w:tcPr>
            <w:tcW w:w="1581" w:type="pct"/>
            <w:vAlign w:val="center"/>
          </w:tcPr>
          <w:p w:rsidR="00470E9C" w:rsidRPr="00470E9C" w:rsidRDefault="00470E9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части</w:t>
            </w:r>
          </w:p>
        </w:tc>
        <w:tc>
          <w:tcPr>
            <w:tcW w:w="1300" w:type="pct"/>
            <w:vAlign w:val="center"/>
          </w:tcPr>
          <w:p w:rsidR="00470E9C" w:rsidRDefault="00470E9C" w:rsidP="001D6EA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Ототрите водяные пятна и грязь</w:t>
            </w:r>
          </w:p>
          <w:p w:rsidR="00470E9C" w:rsidRPr="00470E9C" w:rsidRDefault="00470E9C" w:rsidP="001D6EA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Удалите пятна коррозии</w:t>
            </w:r>
          </w:p>
        </w:tc>
        <w:tc>
          <w:tcPr>
            <w:tcW w:w="1357" w:type="pct"/>
            <w:vAlign w:val="center"/>
          </w:tcPr>
          <w:p w:rsidR="00470E9C" w:rsidRDefault="00470E9C" w:rsidP="001D6EA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Чистите водой. Используйте нейтральное моющее средство только при сложно удаляемых пятнах.</w:t>
            </w:r>
          </w:p>
          <w:p w:rsidR="00A77A9A" w:rsidRDefault="00A77A9A" w:rsidP="001D6EA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Запрещено использование корродирующих материалов.</w:t>
            </w:r>
          </w:p>
          <w:p w:rsidR="00A77A9A" w:rsidRPr="00470E9C" w:rsidRDefault="00A77A9A" w:rsidP="001D6EA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Места хранения </w:t>
            </w:r>
            <w:r>
              <w:rPr>
                <w:rFonts w:ascii="Times New Roman" w:hAnsi="Times New Roman" w:cs="Times New Roman"/>
              </w:rPr>
              <w:lastRenderedPageBreak/>
              <w:t>соленых продуктов должны мыться чаще остальных.</w:t>
            </w:r>
          </w:p>
        </w:tc>
      </w:tr>
      <w:tr w:rsidR="00110B7C" w:rsidTr="001D6EA4">
        <w:tc>
          <w:tcPr>
            <w:tcW w:w="763" w:type="pct"/>
            <w:vMerge/>
            <w:vAlign w:val="center"/>
          </w:tcPr>
          <w:p w:rsidR="00470E9C" w:rsidRPr="00470E9C" w:rsidRDefault="00470E9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Align w:val="center"/>
          </w:tcPr>
          <w:p w:rsidR="00470E9C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Полки продукции и нижние полки</w:t>
            </w:r>
          </w:p>
        </w:tc>
        <w:tc>
          <w:tcPr>
            <w:tcW w:w="1300" w:type="pct"/>
            <w:vAlign w:val="center"/>
          </w:tcPr>
          <w:p w:rsidR="00A77A9A" w:rsidRDefault="00A77A9A" w:rsidP="001D6EA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Ототрите водяные пятна и грязь</w:t>
            </w:r>
          </w:p>
          <w:p w:rsidR="00A77A9A" w:rsidRDefault="00A77A9A" w:rsidP="001D6EA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Очистите остатки продуктов и грязи</w:t>
            </w:r>
          </w:p>
          <w:p w:rsidR="00470E9C" w:rsidRPr="00470E9C" w:rsidRDefault="00470E9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vAlign w:val="center"/>
          </w:tcPr>
          <w:p w:rsidR="00470E9C" w:rsidRPr="00470E9C" w:rsidRDefault="00555B84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того, чтобы избежать роста бактерий, тщательно отмывайте полки.</w:t>
            </w:r>
          </w:p>
        </w:tc>
      </w:tr>
      <w:tr w:rsidR="00110B7C" w:rsidTr="001D6EA4">
        <w:tc>
          <w:tcPr>
            <w:tcW w:w="763" w:type="pct"/>
            <w:vMerge/>
            <w:vAlign w:val="center"/>
          </w:tcPr>
          <w:p w:rsidR="00470E9C" w:rsidRPr="00470E9C" w:rsidRDefault="00470E9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Align w:val="center"/>
          </w:tcPr>
          <w:p w:rsidR="00470E9C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Аксессуары корпуса и сетка, ограждающая продукты</w:t>
            </w:r>
          </w:p>
        </w:tc>
        <w:tc>
          <w:tcPr>
            <w:tcW w:w="1300" w:type="pct"/>
            <w:vAlign w:val="center"/>
          </w:tcPr>
          <w:p w:rsidR="00A77A9A" w:rsidRDefault="00A77A9A" w:rsidP="001D6EA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Ототрите водяные пятна и грязь</w:t>
            </w:r>
          </w:p>
          <w:p w:rsidR="00A77A9A" w:rsidRDefault="00A77A9A" w:rsidP="001D6EA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Промойте ограждающую сетку и ценники</w:t>
            </w:r>
          </w:p>
          <w:p w:rsidR="00470E9C" w:rsidRPr="00470E9C" w:rsidRDefault="00470E9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vAlign w:val="center"/>
          </w:tcPr>
          <w:p w:rsidR="00470E9C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Должны быть отмыты кусочки льда и грязи в ограждающей сетке</w:t>
            </w:r>
          </w:p>
        </w:tc>
      </w:tr>
      <w:tr w:rsidR="001D6EA4" w:rsidTr="001D6EA4">
        <w:tc>
          <w:tcPr>
            <w:tcW w:w="763" w:type="pct"/>
            <w:vMerge w:val="restart"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1581" w:type="pct"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и все аксессуары</w:t>
            </w:r>
          </w:p>
        </w:tc>
        <w:tc>
          <w:tcPr>
            <w:tcW w:w="1300" w:type="pct"/>
            <w:vAlign w:val="center"/>
          </w:tcPr>
          <w:p w:rsidR="00A77A9A" w:rsidRDefault="00A77A9A" w:rsidP="001D6EA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Ототрите водяные пятна и грязь</w:t>
            </w:r>
          </w:p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Нужно мыть как внутри, так и снаружи корпуса</w:t>
            </w:r>
          </w:p>
        </w:tc>
      </w:tr>
      <w:tr w:rsidR="001D6EA4" w:rsidTr="001D6EA4">
        <w:tc>
          <w:tcPr>
            <w:tcW w:w="763" w:type="pct"/>
            <w:vMerge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300" w:type="pct"/>
            <w:vAlign w:val="center"/>
          </w:tcPr>
          <w:p w:rsidR="00A77A9A" w:rsidRDefault="00A77A9A" w:rsidP="001D6EA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Ототрите водяные пятна, пыль и грязь</w:t>
            </w:r>
          </w:p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Используйте нейтральные моющие средства. Будьте аккуратны при работе с краями стекла.</w:t>
            </w:r>
          </w:p>
        </w:tc>
      </w:tr>
      <w:tr w:rsidR="001D6EA4" w:rsidTr="001D6EA4">
        <w:tc>
          <w:tcPr>
            <w:tcW w:w="763" w:type="pct"/>
            <w:vMerge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Дренажное отверстие, паровая решетка и испаритель</w:t>
            </w:r>
          </w:p>
        </w:tc>
        <w:tc>
          <w:tcPr>
            <w:tcW w:w="1300" w:type="pct"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Собранная грязь и другие мелкие частички должны быть удалены.</w:t>
            </w:r>
          </w:p>
        </w:tc>
        <w:tc>
          <w:tcPr>
            <w:tcW w:w="1357" w:type="pct"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выкидывайте мусор в дренажную трубу, т.к. труба может засориться.</w:t>
            </w:r>
          </w:p>
        </w:tc>
      </w:tr>
      <w:tr w:rsidR="001D6EA4" w:rsidTr="001D6EA4">
        <w:tc>
          <w:tcPr>
            <w:tcW w:w="763" w:type="pct"/>
            <w:vMerge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</w:t>
            </w:r>
          </w:p>
        </w:tc>
        <w:tc>
          <w:tcPr>
            <w:tcW w:w="1300" w:type="pct"/>
            <w:vAlign w:val="center"/>
          </w:tcPr>
          <w:p w:rsidR="00A77A9A" w:rsidRDefault="00A77A9A" w:rsidP="001D6EA4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Очистите грязь и пыль.</w:t>
            </w:r>
          </w:p>
          <w:p w:rsidR="00A77A9A" w:rsidRPr="00470E9C" w:rsidRDefault="00A77A9A" w:rsidP="001D6EA4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Ототрите влагу.</w:t>
            </w:r>
          </w:p>
        </w:tc>
        <w:tc>
          <w:tcPr>
            <w:tcW w:w="1357" w:type="pct"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предотвращения короткого замыкания необходимо своевременно очищать флуоресцентные лампы от влаги.</w:t>
            </w:r>
          </w:p>
        </w:tc>
      </w:tr>
      <w:tr w:rsidR="001D6EA4" w:rsidTr="001D6EA4">
        <w:tc>
          <w:tcPr>
            <w:tcW w:w="763" w:type="pct"/>
            <w:vMerge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Align w:val="center"/>
          </w:tcPr>
          <w:p w:rsidR="00A77A9A" w:rsidRPr="00470E9C" w:rsidRDefault="00A77A9A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Компрессор и детали машины</w:t>
            </w:r>
          </w:p>
        </w:tc>
        <w:tc>
          <w:tcPr>
            <w:tcW w:w="1300" w:type="pct"/>
            <w:vAlign w:val="center"/>
          </w:tcPr>
          <w:p w:rsidR="00A77A9A" w:rsidRPr="00470E9C" w:rsidRDefault="00110B7C" w:rsidP="00555B8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как и чистка </w:t>
            </w:r>
            <w:r w:rsidR="00555B84">
              <w:rPr>
                <w:rFonts w:ascii="Times New Roman" w:hAnsi="Times New Roman" w:cs="Times New Roman"/>
              </w:rPr>
              <w:t>радиатора</w:t>
            </w:r>
          </w:p>
        </w:tc>
        <w:tc>
          <w:tcPr>
            <w:tcW w:w="1357" w:type="pct"/>
            <w:vAlign w:val="center"/>
          </w:tcPr>
          <w:p w:rsidR="00A77A9A" w:rsidRPr="00470E9C" w:rsidRDefault="00110B7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Уборку необходимо проводить только после отключения электричества.</w:t>
            </w:r>
          </w:p>
        </w:tc>
      </w:tr>
      <w:tr w:rsidR="001D6EA4" w:rsidTr="001D6EA4">
        <w:tc>
          <w:tcPr>
            <w:tcW w:w="763" w:type="pct"/>
            <w:vMerge w:val="restart"/>
            <w:vAlign w:val="center"/>
          </w:tcPr>
          <w:p w:rsidR="00110B7C" w:rsidRPr="00470E9C" w:rsidRDefault="00110B7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три месяца</w:t>
            </w:r>
          </w:p>
        </w:tc>
        <w:tc>
          <w:tcPr>
            <w:tcW w:w="1581" w:type="pct"/>
            <w:vAlign w:val="center"/>
          </w:tcPr>
          <w:p w:rsidR="00110B7C" w:rsidRPr="00470E9C" w:rsidRDefault="00110B7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Воздухораспределительная решетка корпуса</w:t>
            </w:r>
          </w:p>
        </w:tc>
        <w:tc>
          <w:tcPr>
            <w:tcW w:w="1300" w:type="pct"/>
            <w:vAlign w:val="center"/>
          </w:tcPr>
          <w:p w:rsidR="00110B7C" w:rsidRDefault="00110B7C" w:rsidP="001D6EA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Очистите от остатков еды и грязи.</w:t>
            </w:r>
          </w:p>
          <w:p w:rsidR="00110B7C" w:rsidRDefault="00110B7C" w:rsidP="001D6EA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Уберите накопившуюся грязь.</w:t>
            </w:r>
          </w:p>
          <w:p w:rsidR="00110B7C" w:rsidRDefault="00110B7C" w:rsidP="001D6EA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Очистите заграждения устья трубы.</w:t>
            </w:r>
          </w:p>
          <w:p w:rsidR="00110B7C" w:rsidRPr="00470E9C" w:rsidRDefault="00110B7C" w:rsidP="001D6EA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Промойте чистой водой.</w:t>
            </w:r>
          </w:p>
        </w:tc>
        <w:tc>
          <w:tcPr>
            <w:tcW w:w="1357" w:type="pct"/>
            <w:vAlign w:val="center"/>
          </w:tcPr>
          <w:p w:rsidR="00110B7C" w:rsidRPr="00470E9C" w:rsidRDefault="00110B7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уборкой извлеките соответствующие аксессуары, такие как, отводящее стекло, боковое стекло и полку нижнего уровня. Будьте аккуратны, не поцарапайтесь о</w:t>
            </w:r>
            <w:r w:rsidR="00555B8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острые углы металлов и выступы болтов</w:t>
            </w:r>
          </w:p>
        </w:tc>
      </w:tr>
      <w:tr w:rsidR="001D6EA4" w:rsidTr="001D6EA4">
        <w:tc>
          <w:tcPr>
            <w:tcW w:w="763" w:type="pct"/>
            <w:vMerge/>
            <w:vAlign w:val="center"/>
          </w:tcPr>
          <w:p w:rsidR="00110B7C" w:rsidRPr="00470E9C" w:rsidRDefault="00110B7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Align w:val="center"/>
          </w:tcPr>
          <w:p w:rsidR="00110B7C" w:rsidRPr="00470E9C" w:rsidRDefault="00110B7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Вентилятор испарителя</w:t>
            </w:r>
          </w:p>
        </w:tc>
        <w:tc>
          <w:tcPr>
            <w:tcW w:w="1300" w:type="pct"/>
            <w:vAlign w:val="center"/>
          </w:tcPr>
          <w:p w:rsidR="00110B7C" w:rsidRPr="00470E9C" w:rsidRDefault="00110B7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Очистите и помойте детали машины</w:t>
            </w:r>
          </w:p>
        </w:tc>
        <w:tc>
          <w:tcPr>
            <w:tcW w:w="1357" w:type="pct"/>
            <w:vAlign w:val="center"/>
          </w:tcPr>
          <w:p w:rsidR="00110B7C" w:rsidRPr="00470E9C" w:rsidRDefault="00110B7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позволяйте воде попасть в машину</w:t>
            </w:r>
          </w:p>
        </w:tc>
      </w:tr>
      <w:tr w:rsidR="001D6EA4" w:rsidTr="001D6EA4">
        <w:tc>
          <w:tcPr>
            <w:tcW w:w="763" w:type="pct"/>
            <w:vMerge/>
            <w:vAlign w:val="center"/>
          </w:tcPr>
          <w:p w:rsidR="00110B7C" w:rsidRPr="00470E9C" w:rsidRDefault="00110B7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Align w:val="center"/>
          </w:tcPr>
          <w:p w:rsidR="00110B7C" w:rsidRPr="00470E9C" w:rsidRDefault="00110B7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Испаритель</w:t>
            </w:r>
          </w:p>
        </w:tc>
        <w:tc>
          <w:tcPr>
            <w:tcW w:w="1300" w:type="pct"/>
            <w:vAlign w:val="center"/>
          </w:tcPr>
          <w:p w:rsidR="00110B7C" w:rsidRDefault="00110B7C" w:rsidP="001D6EA4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Очистите от остатков еды и грязи.</w:t>
            </w:r>
          </w:p>
          <w:p w:rsidR="00110B7C" w:rsidRDefault="00110B7C" w:rsidP="001D6EA4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Уберите накопившуюся грязь.</w:t>
            </w:r>
          </w:p>
          <w:p w:rsidR="00110B7C" w:rsidRPr="00470E9C" w:rsidRDefault="00110B7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vAlign w:val="center"/>
          </w:tcPr>
          <w:p w:rsidR="00110B7C" w:rsidRPr="00470E9C" w:rsidRDefault="00110B7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Будьте аккуратны с острыми углами металлов. Запрещено избавляться от изморози на испарителе постукиванием инструментов.</w:t>
            </w:r>
          </w:p>
        </w:tc>
      </w:tr>
      <w:tr w:rsidR="00110B7C" w:rsidTr="001D6EA4">
        <w:tc>
          <w:tcPr>
            <w:tcW w:w="763" w:type="pct"/>
            <w:vMerge/>
            <w:vAlign w:val="center"/>
          </w:tcPr>
          <w:p w:rsidR="00110B7C" w:rsidRPr="00470E9C" w:rsidRDefault="00110B7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Align w:val="center"/>
          </w:tcPr>
          <w:p w:rsidR="00110B7C" w:rsidRPr="00470E9C" w:rsidRDefault="00110B7C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Машинно-компрессорное отделение</w:t>
            </w:r>
          </w:p>
        </w:tc>
        <w:tc>
          <w:tcPr>
            <w:tcW w:w="1300" w:type="pct"/>
            <w:vAlign w:val="center"/>
          </w:tcPr>
          <w:p w:rsidR="00110B7C" w:rsidRDefault="00110B7C" w:rsidP="001D6EA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Уберите пыль из машинного отделения</w:t>
            </w:r>
          </w:p>
          <w:p w:rsidR="00110B7C" w:rsidRDefault="00110B7C" w:rsidP="001D6EA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Уберите пыль с </w:t>
            </w:r>
            <w:r w:rsidR="00555B84">
              <w:rPr>
                <w:rFonts w:ascii="Times New Roman" w:hAnsi="Times New Roman" w:cs="Times New Roman"/>
              </w:rPr>
              <w:t>радиатора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0B7C" w:rsidRDefault="001D6EA4" w:rsidP="001D6EA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охлаждающую трубу.</w:t>
            </w:r>
          </w:p>
          <w:p w:rsidR="001D6EA4" w:rsidRPr="00470E9C" w:rsidRDefault="001D6EA4" w:rsidP="001D6EA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Проверьте соединения с другими электрическими частями.</w:t>
            </w:r>
          </w:p>
        </w:tc>
        <w:tc>
          <w:tcPr>
            <w:tcW w:w="1357" w:type="pct"/>
            <w:vAlign w:val="center"/>
          </w:tcPr>
          <w:p w:rsidR="00110B7C" w:rsidRPr="00470E9C" w:rsidRDefault="001D6EA4" w:rsidP="001D6EA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позволяйте воде попасть в машину или трубопровод. Электрическое оборудование может быть повреждено водой.</w:t>
            </w:r>
          </w:p>
        </w:tc>
      </w:tr>
    </w:tbl>
    <w:p w:rsidR="00470E9C" w:rsidRDefault="001D6EA4" w:rsidP="001D6EA4">
      <w:pPr>
        <w:pStyle w:val="a9"/>
        <w:numPr>
          <w:ilvl w:val="1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Уход и техобслуживание охлаждающей системы</w:t>
      </w:r>
    </w:p>
    <w:p w:rsidR="00E077E0" w:rsidRPr="00E077E0" w:rsidRDefault="00E077E0" w:rsidP="00E077E0">
      <w:pPr>
        <w:spacing w:line="72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ФРЕОН 134а</w:t>
      </w:r>
    </w:p>
    <w:p w:rsidR="001D6EA4" w:rsidRDefault="00BE7DD7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Уход и техобслуживание </w:t>
      </w:r>
      <w:r w:rsidR="00555B84">
        <w:rPr>
          <w:rFonts w:ascii="Times New Roman" w:hAnsi="Times New Roman" w:cs="Times New Roman"/>
          <w:b/>
          <w:sz w:val="24"/>
        </w:rPr>
        <w:t>радиатора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946A64">
        <w:rPr>
          <w:rFonts w:ascii="Times New Roman" w:hAnsi="Times New Roman" w:cs="Times New Roman"/>
          <w:sz w:val="24"/>
        </w:rPr>
        <w:t xml:space="preserve">Радиатор </w:t>
      </w:r>
      <w:r>
        <w:rPr>
          <w:rFonts w:ascii="Times New Roman" w:hAnsi="Times New Roman" w:cs="Times New Roman"/>
          <w:sz w:val="24"/>
        </w:rPr>
        <w:t xml:space="preserve">является основной частью охлаждающей системы корпуса. Он предназначен для рассеивания тепла, а его алюминиевый приемник отводимого тепла </w:t>
      </w:r>
      <w:r w:rsidR="0044404E">
        <w:rPr>
          <w:rFonts w:ascii="Times New Roman" w:hAnsi="Times New Roman" w:cs="Times New Roman"/>
          <w:sz w:val="24"/>
        </w:rPr>
        <w:t xml:space="preserve">способен накапливать пыль. Когда количество пыли на приемнике достигает критичного значения, охлаждающая мощность </w:t>
      </w:r>
      <w:r w:rsidR="00946A64">
        <w:rPr>
          <w:rFonts w:ascii="Times New Roman" w:hAnsi="Times New Roman" w:cs="Times New Roman"/>
          <w:sz w:val="24"/>
        </w:rPr>
        <w:t xml:space="preserve">компрессора </w:t>
      </w:r>
      <w:r w:rsidR="0044404E">
        <w:rPr>
          <w:rFonts w:ascii="Times New Roman" w:hAnsi="Times New Roman" w:cs="Times New Roman"/>
          <w:sz w:val="24"/>
        </w:rPr>
        <w:t xml:space="preserve">может резко снизиться, а температура в корпусе подняться. Большое количество пыли на алюминиевом приемнике отводимого тепла может привести к сгоранию </w:t>
      </w:r>
      <w:r w:rsidR="00555B84">
        <w:rPr>
          <w:rFonts w:ascii="Times New Roman" w:hAnsi="Times New Roman" w:cs="Times New Roman"/>
          <w:sz w:val="24"/>
        </w:rPr>
        <w:t>радиатора</w:t>
      </w:r>
      <w:r w:rsidR="00844552">
        <w:rPr>
          <w:rFonts w:ascii="Times New Roman" w:hAnsi="Times New Roman" w:cs="Times New Roman"/>
          <w:sz w:val="24"/>
        </w:rPr>
        <w:t xml:space="preserve"> </w:t>
      </w:r>
      <w:r w:rsidR="0044404E">
        <w:rPr>
          <w:rFonts w:ascii="Times New Roman" w:hAnsi="Times New Roman" w:cs="Times New Roman"/>
          <w:sz w:val="24"/>
        </w:rPr>
        <w:t xml:space="preserve">или другим серьезным </w:t>
      </w:r>
      <w:r w:rsidR="00946A64">
        <w:rPr>
          <w:rFonts w:ascii="Times New Roman" w:hAnsi="Times New Roman" w:cs="Times New Roman"/>
          <w:sz w:val="24"/>
        </w:rPr>
        <w:t>поломкам</w:t>
      </w:r>
      <w:r w:rsidR="0044404E">
        <w:rPr>
          <w:rFonts w:ascii="Times New Roman" w:hAnsi="Times New Roman" w:cs="Times New Roman"/>
          <w:sz w:val="24"/>
        </w:rPr>
        <w:t>.</w:t>
      </w:r>
    </w:p>
    <w:p w:rsidR="0044404E" w:rsidRDefault="0044404E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8720" cy="293299"/>
            <wp:effectExtent l="0" t="0" r="254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93" cy="2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Перед уборкой необходимо отключать общую подачу электроэнергии. Удостоверьтесь, что машина отключена</w:t>
      </w:r>
      <w:r w:rsidR="00A575A9">
        <w:rPr>
          <w:rFonts w:ascii="Times New Roman" w:hAnsi="Times New Roman" w:cs="Times New Roman"/>
          <w:sz w:val="24"/>
        </w:rPr>
        <w:t xml:space="preserve"> от сети</w:t>
      </w:r>
      <w:r>
        <w:rPr>
          <w:rFonts w:ascii="Times New Roman" w:hAnsi="Times New Roman" w:cs="Times New Roman"/>
          <w:sz w:val="24"/>
        </w:rPr>
        <w:t>.</w:t>
      </w:r>
    </w:p>
    <w:p w:rsidR="0044404E" w:rsidRDefault="0044404E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Мойте </w:t>
      </w:r>
      <w:r w:rsidR="00555B84">
        <w:rPr>
          <w:rFonts w:ascii="Times New Roman" w:hAnsi="Times New Roman" w:cs="Times New Roman"/>
          <w:sz w:val="24"/>
        </w:rPr>
        <w:t>радиатор</w:t>
      </w:r>
      <w:r w:rsidR="008445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чистой водой. Удостоверьтесь, что вы промыли все детали </w:t>
      </w:r>
      <w:r w:rsidR="00555B84">
        <w:rPr>
          <w:rFonts w:ascii="Times New Roman" w:hAnsi="Times New Roman" w:cs="Times New Roman"/>
          <w:sz w:val="24"/>
        </w:rPr>
        <w:t>радиатора</w:t>
      </w:r>
      <w:r>
        <w:rPr>
          <w:rFonts w:ascii="Times New Roman" w:hAnsi="Times New Roman" w:cs="Times New Roman"/>
          <w:sz w:val="24"/>
        </w:rPr>
        <w:t>.</w:t>
      </w:r>
    </w:p>
    <w:p w:rsidR="0044404E" w:rsidRDefault="0044404E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При необходимости (при большом количестве масляных пятен и въевшейся грязи) используйте нейтральное моющее средство или специальные моющие средства для очистки алюминиевых </w:t>
      </w:r>
      <w:r w:rsidR="00555B84">
        <w:rPr>
          <w:rFonts w:ascii="Times New Roman" w:hAnsi="Times New Roman" w:cs="Times New Roman"/>
          <w:sz w:val="24"/>
        </w:rPr>
        <w:t>поверхностей</w:t>
      </w:r>
      <w:r>
        <w:rPr>
          <w:rFonts w:ascii="Times New Roman" w:hAnsi="Times New Roman" w:cs="Times New Roman"/>
          <w:sz w:val="24"/>
        </w:rPr>
        <w:t>.</w:t>
      </w:r>
    </w:p>
    <w:p w:rsidR="0044404E" w:rsidRDefault="0044404E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1462" cy="327804"/>
            <wp:effectExtent l="0" t="0" r="825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8" cy="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Внимание: следите за тем, чтобы вода не попадала в компрессор и </w:t>
      </w:r>
      <w:r w:rsidR="00A575A9">
        <w:rPr>
          <w:rFonts w:ascii="Times New Roman" w:hAnsi="Times New Roman" w:cs="Times New Roman"/>
          <w:sz w:val="24"/>
        </w:rPr>
        <w:t>воздуховод</w:t>
      </w:r>
      <w:r w:rsidR="00DD6B3E">
        <w:rPr>
          <w:rFonts w:ascii="Times New Roman" w:hAnsi="Times New Roman" w:cs="Times New Roman"/>
          <w:sz w:val="24"/>
        </w:rPr>
        <w:t xml:space="preserve">. </w:t>
      </w:r>
    </w:p>
    <w:p w:rsidR="00DD6B3E" w:rsidRDefault="00DD6B3E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Для очистки ребер </w:t>
      </w:r>
      <w:r w:rsidR="00555B84">
        <w:rPr>
          <w:rFonts w:ascii="Times New Roman" w:hAnsi="Times New Roman" w:cs="Times New Roman"/>
          <w:sz w:val="24"/>
        </w:rPr>
        <w:t>радиатора</w:t>
      </w:r>
      <w:r w:rsidR="008445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воды и грязи используйте азот высокой очистки или сжатый воздух. </w:t>
      </w:r>
    </w:p>
    <w:p w:rsidR="00DD6B3E" w:rsidRDefault="00DD6B3E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Внимание: Не дуйте и не мойте в сторону </w:t>
      </w:r>
      <w:r w:rsidR="00FB0C91">
        <w:rPr>
          <w:rFonts w:ascii="Times New Roman" w:hAnsi="Times New Roman" w:cs="Times New Roman"/>
          <w:sz w:val="24"/>
        </w:rPr>
        <w:t>воздуховода</w:t>
      </w:r>
      <w:r w:rsidR="008445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 компрессора.</w:t>
      </w:r>
    </w:p>
    <w:p w:rsidR="00DD6B3E" w:rsidRDefault="00DD6B3E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1462" cy="327804"/>
            <wp:effectExtent l="0" t="0" r="825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8" cy="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Перед включением электричества, убедитесь в том, что </w:t>
      </w:r>
      <w:r w:rsidR="00A575A9">
        <w:rPr>
          <w:rFonts w:ascii="Times New Roman" w:hAnsi="Times New Roman" w:cs="Times New Roman"/>
          <w:sz w:val="24"/>
        </w:rPr>
        <w:t xml:space="preserve">воздуховод </w:t>
      </w:r>
      <w:r>
        <w:rPr>
          <w:rFonts w:ascii="Times New Roman" w:hAnsi="Times New Roman" w:cs="Times New Roman"/>
          <w:sz w:val="24"/>
        </w:rPr>
        <w:t>и компрессор</w:t>
      </w:r>
      <w:r w:rsidR="008445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исправно работают.</w:t>
      </w:r>
    </w:p>
    <w:p w:rsidR="00DD6B3E" w:rsidRDefault="00DD6B3E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DD6B3E" w:rsidRDefault="00DD6B3E" w:rsidP="0044404E">
      <w:pPr>
        <w:pStyle w:val="a9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Уход и техобслуживание компрессора и электрического оборудования:</w:t>
      </w:r>
    </w:p>
    <w:p w:rsidR="00DD6B3E" w:rsidRDefault="00DD6B3E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Удостоверьтесь в том, что нижние отстойники </w:t>
      </w:r>
      <w:r w:rsidR="00A575A9">
        <w:rPr>
          <w:rFonts w:ascii="Times New Roman" w:hAnsi="Times New Roman" w:cs="Times New Roman"/>
          <w:sz w:val="24"/>
        </w:rPr>
        <w:t>герметичны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DD6B3E" w:rsidRDefault="00DD6B3E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Проверьте компрессор или масляно-иммерсионную линзу (</w:t>
      </w:r>
      <w:r w:rsidR="00066326">
        <w:rPr>
          <w:rFonts w:ascii="Times New Roman" w:hAnsi="Times New Roman" w:cs="Times New Roman"/>
          <w:sz w:val="24"/>
        </w:rPr>
        <w:t>Опционально</w:t>
      </w:r>
      <w:r w:rsidR="00066326" w:rsidRPr="00066326">
        <w:rPr>
          <w:rFonts w:ascii="Times New Roman" w:hAnsi="Times New Roman" w:cs="Times New Roman"/>
          <w:sz w:val="24"/>
        </w:rPr>
        <w:t>). Уровень масла должен находиться между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="00066326" w:rsidRPr="00066326">
        <w:rPr>
          <w:rFonts w:ascii="Times New Roman" w:hAnsi="Times New Roman" w:cs="Times New Roman"/>
          <w:sz w:val="24"/>
        </w:rPr>
        <w:t xml:space="preserve"> и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 w:rsidR="00066326" w:rsidRPr="00066326">
        <w:rPr>
          <w:rFonts w:ascii="Times New Roman" w:hAnsi="Times New Roman" w:cs="Times New Roman"/>
          <w:sz w:val="24"/>
        </w:rPr>
        <w:t xml:space="preserve">масляно-иммерсионной линзы (период простоя). При работе машины уровень масла должен находиться между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="00066326" w:rsidRPr="00066326">
        <w:rPr>
          <w:rFonts w:ascii="Times New Roman" w:eastAsiaTheme="minorEastAsia" w:hAnsi="Times New Roman" w:cs="Times New Roman"/>
          <w:sz w:val="24"/>
        </w:rPr>
        <w:t xml:space="preserve"> и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 w:rsidR="00066326" w:rsidRPr="00066326">
        <w:rPr>
          <w:rFonts w:ascii="Times New Roman" w:hAnsi="Times New Roman" w:cs="Times New Roman"/>
          <w:sz w:val="24"/>
        </w:rPr>
        <w:t>масляно-иммерсионной линзы.</w:t>
      </w:r>
    </w:p>
    <w:p w:rsidR="00066326" w:rsidRDefault="00066326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90985" cy="353683"/>
            <wp:effectExtent l="0" t="0" r="0" b="889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Проверьте следующие детали двигателя: регулятор давления для высокого/низкого давления в системе, регулятор температуры, регулятор времени размораживания, регулятор давления масла, трехходовой клапан в системе, а также запорный вентиль и остальное. </w:t>
      </w:r>
    </w:p>
    <w:p w:rsidR="00066326" w:rsidRDefault="00066326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Проверьте условия работы для следующих деталей: элементы освещения, экран температур, электромагнитный клапан и электронагреватель. </w:t>
      </w:r>
    </w:p>
    <w:p w:rsidR="00066326" w:rsidRDefault="00066326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1462" cy="327804"/>
            <wp:effectExtent l="0" t="0" r="825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8" cy="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Убедитесь, что все электрические провода правильно </w:t>
      </w:r>
      <w:r w:rsidR="00B2130D">
        <w:rPr>
          <w:rFonts w:ascii="Times New Roman" w:hAnsi="Times New Roman" w:cs="Times New Roman"/>
          <w:sz w:val="24"/>
        </w:rPr>
        <w:t>подсоединены,</w:t>
      </w:r>
      <w:r>
        <w:rPr>
          <w:rFonts w:ascii="Times New Roman" w:hAnsi="Times New Roman" w:cs="Times New Roman"/>
          <w:sz w:val="24"/>
        </w:rPr>
        <w:t xml:space="preserve"> и каждый соединитель изолирован. </w:t>
      </w:r>
    </w:p>
    <w:p w:rsidR="00B2130D" w:rsidRDefault="00B2130D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1462" cy="327804"/>
            <wp:effectExtent l="0" t="0" r="825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8" cy="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Убедитесь, что напряжение и порядок чередования фаз источника электроэнергии соответствуют требованиям. Уровень отклонения не должен превышать 3%. Убедитесь, что напряжение и порядок чередования фаз на компрессоре и </w:t>
      </w:r>
      <w:r w:rsidR="00FB0C91">
        <w:rPr>
          <w:rFonts w:ascii="Times New Roman" w:hAnsi="Times New Roman" w:cs="Times New Roman"/>
          <w:sz w:val="24"/>
        </w:rPr>
        <w:t>радиатор</w:t>
      </w:r>
      <w:r w:rsidR="008445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работают правильно.</w:t>
      </w:r>
    </w:p>
    <w:p w:rsidR="00B2130D" w:rsidRDefault="00B2130D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Убедитесь, что при работе машина не издает никаких </w:t>
      </w:r>
      <w:r w:rsidR="00A575A9">
        <w:rPr>
          <w:rFonts w:ascii="Times New Roman" w:hAnsi="Times New Roman" w:cs="Times New Roman"/>
          <w:sz w:val="24"/>
        </w:rPr>
        <w:t>посторонних шумов</w:t>
      </w:r>
      <w:r>
        <w:rPr>
          <w:rFonts w:ascii="Times New Roman" w:hAnsi="Times New Roman" w:cs="Times New Roman"/>
          <w:sz w:val="24"/>
        </w:rPr>
        <w:t xml:space="preserve"> и не происходит никаких </w:t>
      </w:r>
      <w:r w:rsidR="00A575A9">
        <w:rPr>
          <w:rFonts w:ascii="Times New Roman" w:hAnsi="Times New Roman" w:cs="Times New Roman"/>
          <w:sz w:val="24"/>
        </w:rPr>
        <w:t xml:space="preserve">нештатных </w:t>
      </w:r>
      <w:r>
        <w:rPr>
          <w:rFonts w:ascii="Times New Roman" w:hAnsi="Times New Roman" w:cs="Times New Roman"/>
          <w:sz w:val="24"/>
        </w:rPr>
        <w:t>ситуаций.</w:t>
      </w:r>
    </w:p>
    <w:p w:rsidR="00B2130D" w:rsidRDefault="00B2130D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8720" cy="293299"/>
            <wp:effectExtent l="0" t="0" r="254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93" cy="2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Осмотр должен проводиться квалифицированными специалистами при отключенной электроэнергии.</w:t>
      </w:r>
    </w:p>
    <w:p w:rsidR="00B2130D" w:rsidRDefault="00B2130D" w:rsidP="0044404E">
      <w:pPr>
        <w:pStyle w:val="a9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2130D">
        <w:rPr>
          <w:rFonts w:ascii="Times New Roman" w:hAnsi="Times New Roman" w:cs="Times New Roman"/>
          <w:b/>
          <w:sz w:val="24"/>
        </w:rPr>
        <w:t>Уход и техобслуживание сливного трубопровода:</w:t>
      </w:r>
    </w:p>
    <w:p w:rsidR="00B2130D" w:rsidRDefault="00B2130D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Проверяйте слив как снаружи, так и внутри корпуса.</w:t>
      </w:r>
    </w:p>
    <w:p w:rsidR="00B2130D" w:rsidRDefault="00B2130D" w:rsidP="0044404E">
      <w:pPr>
        <w:pStyle w:val="a9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85" cy="353683"/>
            <wp:effectExtent l="0" t="0" r="0" b="889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3" cy="3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Проверьте сливной трубопровод и убедитесь в том, что уклон в точке соединения между сливным трубопроводом и поверхностным стоком составляет от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50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до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200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B2130D" w:rsidRDefault="00B2130D" w:rsidP="0044404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051" cy="232913"/>
            <wp:effectExtent l="0" t="0" r="444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" cy="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Убедитесь в отсутствии протечек или повреждений сливного трубопровода. </w:t>
      </w:r>
    </w:p>
    <w:p w:rsidR="00B2130D" w:rsidRDefault="00D510C0" w:rsidP="00B2130D">
      <w:pPr>
        <w:pStyle w:val="1"/>
      </w:pPr>
      <w:bookmarkStart w:id="6" w:name="_Toc495091315"/>
      <w:r>
        <w:t>Устранение неполадок</w:t>
      </w:r>
      <w:bookmarkEnd w:id="6"/>
    </w:p>
    <w:p w:rsidR="00B2130D" w:rsidRDefault="00B2130D" w:rsidP="00B2130D">
      <w:pPr>
        <w:pStyle w:val="a9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B2130D">
        <w:rPr>
          <w:rFonts w:ascii="Times New Roman" w:hAnsi="Times New Roman" w:cs="Times New Roman"/>
          <w:b/>
          <w:sz w:val="24"/>
        </w:rPr>
        <w:t xml:space="preserve">Частые </w:t>
      </w:r>
      <w:r>
        <w:rPr>
          <w:rFonts w:ascii="Times New Roman" w:hAnsi="Times New Roman" w:cs="Times New Roman"/>
          <w:b/>
          <w:sz w:val="24"/>
        </w:rPr>
        <w:t>проблемы</w:t>
      </w:r>
      <w:r w:rsidRPr="00B2130D">
        <w:rPr>
          <w:rFonts w:ascii="Times New Roman" w:hAnsi="Times New Roman" w:cs="Times New Roman"/>
          <w:b/>
          <w:sz w:val="24"/>
        </w:rPr>
        <w:t xml:space="preserve"> и </w:t>
      </w:r>
      <w:r>
        <w:rPr>
          <w:rFonts w:ascii="Times New Roman" w:hAnsi="Times New Roman" w:cs="Times New Roman"/>
          <w:b/>
          <w:sz w:val="24"/>
        </w:rPr>
        <w:t xml:space="preserve">их </w:t>
      </w:r>
      <w:r w:rsidRPr="00B2130D">
        <w:rPr>
          <w:rFonts w:ascii="Times New Roman" w:hAnsi="Times New Roman" w:cs="Times New Roman"/>
          <w:b/>
          <w:sz w:val="24"/>
        </w:rPr>
        <w:t>решения</w:t>
      </w:r>
    </w:p>
    <w:tbl>
      <w:tblPr>
        <w:tblStyle w:val="aa"/>
        <w:tblW w:w="0" w:type="auto"/>
        <w:tblInd w:w="720" w:type="dxa"/>
        <w:tblLayout w:type="fixed"/>
        <w:tblLook w:val="04A0"/>
      </w:tblPr>
      <w:tblGrid>
        <w:gridCol w:w="1231"/>
        <w:gridCol w:w="1559"/>
        <w:gridCol w:w="1162"/>
        <w:gridCol w:w="2424"/>
        <w:gridCol w:w="2475"/>
      </w:tblGrid>
      <w:tr w:rsidR="00511D64" w:rsidRPr="00511D64" w:rsidTr="00D510C0">
        <w:tc>
          <w:tcPr>
            <w:tcW w:w="1231" w:type="dxa"/>
          </w:tcPr>
          <w:p w:rsidR="00B2130D" w:rsidRPr="00511D64" w:rsidRDefault="0052591C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1559" w:type="dxa"/>
          </w:tcPr>
          <w:p w:rsidR="00B2130D" w:rsidRPr="00511D64" w:rsidRDefault="0052591C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Возможные неисправные детали</w:t>
            </w:r>
          </w:p>
        </w:tc>
        <w:tc>
          <w:tcPr>
            <w:tcW w:w="3586" w:type="dxa"/>
            <w:gridSpan w:val="2"/>
          </w:tcPr>
          <w:p w:rsidR="00B2130D" w:rsidRPr="00511D64" w:rsidRDefault="0052591C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Причины</w:t>
            </w:r>
          </w:p>
        </w:tc>
        <w:tc>
          <w:tcPr>
            <w:tcW w:w="2475" w:type="dxa"/>
          </w:tcPr>
          <w:p w:rsidR="00B2130D" w:rsidRPr="00511D64" w:rsidRDefault="0052591C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511D64" w:rsidRPr="00511D64" w:rsidTr="00D510C0">
        <w:tc>
          <w:tcPr>
            <w:tcW w:w="1231" w:type="dxa"/>
            <w:vMerge w:val="restart"/>
          </w:tcPr>
          <w:p w:rsidR="0052591C" w:rsidRPr="00511D64" w:rsidRDefault="0052591C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Не работает компрессор</w:t>
            </w:r>
          </w:p>
        </w:tc>
        <w:tc>
          <w:tcPr>
            <w:tcW w:w="1559" w:type="dxa"/>
          </w:tcPr>
          <w:p w:rsidR="0052591C" w:rsidRPr="00511D64" w:rsidRDefault="0052591C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Подача электричества</w:t>
            </w:r>
          </w:p>
        </w:tc>
        <w:tc>
          <w:tcPr>
            <w:tcW w:w="3586" w:type="dxa"/>
            <w:gridSpan w:val="2"/>
          </w:tcPr>
          <w:p w:rsidR="0052591C" w:rsidRPr="00511D64" w:rsidRDefault="0052591C" w:rsidP="00511D64">
            <w:pPr>
              <w:pStyle w:val="a9"/>
              <w:numPr>
                <w:ilvl w:val="0"/>
                <w:numId w:val="11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Главный тумблер отключен</w:t>
            </w:r>
          </w:p>
          <w:p w:rsidR="0052591C" w:rsidRPr="00511D64" w:rsidRDefault="0052591C" w:rsidP="00511D64">
            <w:pPr>
              <w:pStyle w:val="a9"/>
              <w:numPr>
                <w:ilvl w:val="0"/>
                <w:numId w:val="11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Перегорел предохранитель</w:t>
            </w:r>
          </w:p>
          <w:p w:rsidR="0052591C" w:rsidRPr="00511D64" w:rsidRDefault="0052591C" w:rsidP="00511D64">
            <w:pPr>
              <w:pStyle w:val="a9"/>
              <w:numPr>
                <w:ilvl w:val="0"/>
                <w:numId w:val="11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низкая подача напряжения</w:t>
            </w:r>
          </w:p>
        </w:tc>
        <w:tc>
          <w:tcPr>
            <w:tcW w:w="2475" w:type="dxa"/>
          </w:tcPr>
          <w:p w:rsidR="0052591C" w:rsidRPr="00511D64" w:rsidRDefault="0052591C" w:rsidP="00511D64">
            <w:pPr>
              <w:pStyle w:val="a9"/>
              <w:numPr>
                <w:ilvl w:val="0"/>
                <w:numId w:val="12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Включите подачу электричества</w:t>
            </w:r>
          </w:p>
          <w:p w:rsidR="0052591C" w:rsidRPr="00511D64" w:rsidRDefault="0052591C" w:rsidP="00511D64">
            <w:pPr>
              <w:pStyle w:val="a9"/>
              <w:numPr>
                <w:ilvl w:val="0"/>
                <w:numId w:val="12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Изучите причину и замените предохранитель</w:t>
            </w:r>
          </w:p>
          <w:p w:rsidR="0052591C" w:rsidRPr="00511D64" w:rsidRDefault="0052591C" w:rsidP="00511D64">
            <w:pPr>
              <w:pStyle w:val="a9"/>
              <w:numPr>
                <w:ilvl w:val="0"/>
                <w:numId w:val="12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Проверьте подачу электричества и диаметр проводов</w:t>
            </w:r>
          </w:p>
        </w:tc>
      </w:tr>
      <w:tr w:rsidR="00511D64" w:rsidRPr="00511D64" w:rsidTr="00D510C0">
        <w:tc>
          <w:tcPr>
            <w:tcW w:w="1231" w:type="dxa"/>
            <w:vMerge/>
          </w:tcPr>
          <w:p w:rsidR="0052591C" w:rsidRPr="00511D64" w:rsidRDefault="0052591C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91C" w:rsidRPr="00511D64" w:rsidRDefault="0052591C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Детали </w:t>
            </w:r>
            <w:r w:rsidRPr="00511D64">
              <w:rPr>
                <w:rFonts w:ascii="Times New Roman" w:hAnsi="Times New Roman" w:cs="Times New Roman"/>
              </w:rPr>
              <w:lastRenderedPageBreak/>
              <w:t>электрического оборудования</w:t>
            </w:r>
          </w:p>
        </w:tc>
        <w:tc>
          <w:tcPr>
            <w:tcW w:w="3586" w:type="dxa"/>
            <w:gridSpan w:val="2"/>
          </w:tcPr>
          <w:p w:rsidR="0052591C" w:rsidRPr="00511D64" w:rsidRDefault="0052591C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lastRenderedPageBreak/>
              <w:t xml:space="preserve">Отключена электросеть или плохой </w:t>
            </w:r>
            <w:r w:rsidRPr="00511D64">
              <w:rPr>
                <w:rFonts w:ascii="Times New Roman" w:hAnsi="Times New Roman" w:cs="Times New Roman"/>
              </w:rPr>
              <w:lastRenderedPageBreak/>
              <w:t>контакт</w:t>
            </w:r>
          </w:p>
        </w:tc>
        <w:tc>
          <w:tcPr>
            <w:tcW w:w="2475" w:type="dxa"/>
          </w:tcPr>
          <w:p w:rsidR="0052591C" w:rsidRPr="00511D64" w:rsidRDefault="0052591C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lastRenderedPageBreak/>
              <w:t xml:space="preserve">Проверьте и </w:t>
            </w:r>
            <w:r w:rsidRPr="00511D64">
              <w:rPr>
                <w:rFonts w:ascii="Times New Roman" w:hAnsi="Times New Roman" w:cs="Times New Roman"/>
              </w:rPr>
              <w:lastRenderedPageBreak/>
              <w:t>подсоедините сеть</w:t>
            </w:r>
          </w:p>
        </w:tc>
      </w:tr>
      <w:tr w:rsidR="00511D64" w:rsidRPr="00511D64" w:rsidTr="00D510C0">
        <w:tc>
          <w:tcPr>
            <w:tcW w:w="1231" w:type="dxa"/>
            <w:vMerge/>
          </w:tcPr>
          <w:p w:rsidR="0052591C" w:rsidRPr="00511D64" w:rsidRDefault="0052591C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91C" w:rsidRPr="00511D64" w:rsidRDefault="0052591C" w:rsidP="00511D64">
            <w:pPr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Детали управления или защиты</w:t>
            </w:r>
          </w:p>
        </w:tc>
        <w:tc>
          <w:tcPr>
            <w:tcW w:w="3586" w:type="dxa"/>
            <w:gridSpan w:val="2"/>
          </w:tcPr>
          <w:p w:rsidR="0052591C" w:rsidRPr="00511D64" w:rsidRDefault="0052591C" w:rsidP="00511D64">
            <w:pPr>
              <w:pStyle w:val="a9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Регулятор температуры работает, но отключается при скачках тока</w:t>
            </w:r>
          </w:p>
          <w:p w:rsidR="0052591C" w:rsidRPr="00511D64" w:rsidRDefault="0052591C" w:rsidP="00511D64">
            <w:pPr>
              <w:pStyle w:val="a9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Регулятор высокого напряжения плохо работает</w:t>
            </w:r>
          </w:p>
          <w:p w:rsidR="0052591C" w:rsidRPr="00511D64" w:rsidRDefault="0052591C" w:rsidP="00511D64">
            <w:pPr>
              <w:pStyle w:val="a9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Регулятор низкого напряжения плохо работает</w:t>
            </w:r>
          </w:p>
          <w:p w:rsidR="0052591C" w:rsidRPr="00511D64" w:rsidRDefault="0052591C" w:rsidP="00511D64">
            <w:pPr>
              <w:pStyle w:val="a9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Закрыт электромагнитный клапан </w:t>
            </w:r>
          </w:p>
          <w:p w:rsidR="0052591C" w:rsidRPr="00511D64" w:rsidRDefault="0052591C" w:rsidP="00511D64">
            <w:pPr>
              <w:pStyle w:val="a9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Отсутствует передача сигнала</w:t>
            </w:r>
          </w:p>
          <w:p w:rsidR="00E42FF8" w:rsidRPr="00511D64" w:rsidRDefault="00E42FF8" w:rsidP="00511D64">
            <w:pPr>
              <w:pStyle w:val="a9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Слабая передача сигнала</w:t>
            </w:r>
          </w:p>
          <w:p w:rsidR="0052591C" w:rsidRPr="00511D64" w:rsidRDefault="0052591C" w:rsidP="00511D64">
            <w:pPr>
              <w:pStyle w:val="a9"/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Не работает устройство защиты от перегрузки</w:t>
            </w:r>
          </w:p>
        </w:tc>
        <w:tc>
          <w:tcPr>
            <w:tcW w:w="2475" w:type="dxa"/>
          </w:tcPr>
          <w:p w:rsidR="0052591C" w:rsidRPr="00511D64" w:rsidRDefault="0052591C" w:rsidP="00511D64">
            <w:pPr>
              <w:pStyle w:val="a9"/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Дождитесь начала работы регулятора температуры</w:t>
            </w:r>
          </w:p>
          <w:p w:rsidR="0052591C" w:rsidRPr="00511D64" w:rsidRDefault="0052591C" w:rsidP="00511D64">
            <w:pPr>
              <w:pStyle w:val="a9"/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Дождитесь </w:t>
            </w:r>
            <w:r w:rsidR="00E42FF8" w:rsidRPr="00511D64">
              <w:rPr>
                <w:rFonts w:ascii="Times New Roman" w:hAnsi="Times New Roman" w:cs="Times New Roman"/>
              </w:rPr>
              <w:t>замыкания</w:t>
            </w:r>
            <w:r w:rsidRPr="00511D64">
              <w:rPr>
                <w:rFonts w:ascii="Times New Roman" w:hAnsi="Times New Roman" w:cs="Times New Roman"/>
              </w:rPr>
              <w:t xml:space="preserve"> контакта и</w:t>
            </w:r>
            <w:r w:rsidR="00E42FF8" w:rsidRPr="00511D64">
              <w:rPr>
                <w:rFonts w:ascii="Times New Roman" w:hAnsi="Times New Roman" w:cs="Times New Roman"/>
              </w:rPr>
              <w:t>, после подъема давления,</w:t>
            </w:r>
            <w:r w:rsidRPr="00511D64">
              <w:rPr>
                <w:rFonts w:ascii="Times New Roman" w:hAnsi="Times New Roman" w:cs="Times New Roman"/>
              </w:rPr>
              <w:t xml:space="preserve"> нажмите кнопку перезагрузки</w:t>
            </w:r>
          </w:p>
          <w:p w:rsidR="00E42FF8" w:rsidRPr="00511D64" w:rsidRDefault="00E42FF8" w:rsidP="00511D64">
            <w:pPr>
              <w:pStyle w:val="a9"/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Дождитесь замыкания контакта, подъема давления.</w:t>
            </w:r>
          </w:p>
          <w:p w:rsidR="00E42FF8" w:rsidRPr="00511D64" w:rsidRDefault="00E42FF8" w:rsidP="00511D64">
            <w:pPr>
              <w:pStyle w:val="a9"/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Проверьте электромагнитный клапан, при обнаружении повреждений, замените его</w:t>
            </w:r>
          </w:p>
          <w:p w:rsidR="00E42FF8" w:rsidRPr="00511D64" w:rsidRDefault="00E42FF8" w:rsidP="00511D64">
            <w:pPr>
              <w:pStyle w:val="a9"/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Проверьте и почините или замените его</w:t>
            </w:r>
          </w:p>
          <w:p w:rsidR="00E42FF8" w:rsidRPr="00511D64" w:rsidRDefault="00E42FF8" w:rsidP="00511D64">
            <w:pPr>
              <w:pStyle w:val="a9"/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Проверьте и почините или замените его</w:t>
            </w:r>
          </w:p>
          <w:p w:rsidR="00E42FF8" w:rsidRPr="00511D64" w:rsidRDefault="00E42FF8" w:rsidP="00511D64">
            <w:pPr>
              <w:pStyle w:val="a9"/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Дождитесь его включения или проверьте и почините, или замените его</w:t>
            </w:r>
          </w:p>
        </w:tc>
      </w:tr>
      <w:tr w:rsidR="00511D64" w:rsidRPr="00511D64" w:rsidTr="00D510C0">
        <w:tc>
          <w:tcPr>
            <w:tcW w:w="1231" w:type="dxa"/>
            <w:vMerge/>
          </w:tcPr>
          <w:p w:rsidR="0052591C" w:rsidRPr="00511D64" w:rsidRDefault="0052591C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91C" w:rsidRPr="00511D64" w:rsidRDefault="00E42FF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Холодильный агент</w:t>
            </w:r>
          </w:p>
        </w:tc>
        <w:tc>
          <w:tcPr>
            <w:tcW w:w="3586" w:type="dxa"/>
            <w:gridSpan w:val="2"/>
          </w:tcPr>
          <w:p w:rsidR="0052591C" w:rsidRPr="00511D64" w:rsidRDefault="00E42FF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Протечки холодильного агента</w:t>
            </w:r>
          </w:p>
        </w:tc>
        <w:tc>
          <w:tcPr>
            <w:tcW w:w="2475" w:type="dxa"/>
          </w:tcPr>
          <w:p w:rsidR="0052591C" w:rsidRPr="00511D64" w:rsidRDefault="00E42FF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Проверьте место протечки и после ремонта добавьте еще хладагента</w:t>
            </w:r>
          </w:p>
        </w:tc>
      </w:tr>
      <w:tr w:rsidR="00511D64" w:rsidRPr="00511D64" w:rsidTr="00D510C0">
        <w:tc>
          <w:tcPr>
            <w:tcW w:w="1231" w:type="dxa"/>
            <w:vMerge/>
          </w:tcPr>
          <w:p w:rsidR="0052591C" w:rsidRPr="00511D64" w:rsidRDefault="0052591C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91C" w:rsidRPr="00511D64" w:rsidRDefault="00E42FF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Сам компрессор</w:t>
            </w:r>
          </w:p>
        </w:tc>
        <w:tc>
          <w:tcPr>
            <w:tcW w:w="3586" w:type="dxa"/>
            <w:gridSpan w:val="2"/>
          </w:tcPr>
          <w:p w:rsidR="0052591C" w:rsidRPr="00511D64" w:rsidRDefault="00E42FF8" w:rsidP="00511D64">
            <w:pPr>
              <w:pStyle w:val="a9"/>
              <w:numPr>
                <w:ilvl w:val="0"/>
                <w:numId w:val="15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Внутренние механические повреждения</w:t>
            </w:r>
          </w:p>
          <w:p w:rsidR="00E42FF8" w:rsidRPr="00511D64" w:rsidRDefault="00E42FF8" w:rsidP="00511D64">
            <w:pPr>
              <w:pStyle w:val="a9"/>
              <w:numPr>
                <w:ilvl w:val="0"/>
                <w:numId w:val="15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Внутреннее сгорание электромашины</w:t>
            </w:r>
          </w:p>
        </w:tc>
        <w:tc>
          <w:tcPr>
            <w:tcW w:w="2475" w:type="dxa"/>
          </w:tcPr>
          <w:p w:rsidR="0052591C" w:rsidRPr="00511D64" w:rsidRDefault="00E42FF8" w:rsidP="00511D64">
            <w:pPr>
              <w:pStyle w:val="a9"/>
              <w:numPr>
                <w:ilvl w:val="0"/>
                <w:numId w:val="16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Почините и замените компрессор</w:t>
            </w:r>
          </w:p>
          <w:p w:rsidR="00E42FF8" w:rsidRPr="00511D64" w:rsidRDefault="00E42FF8" w:rsidP="00511D64">
            <w:pPr>
              <w:pStyle w:val="a9"/>
              <w:numPr>
                <w:ilvl w:val="0"/>
                <w:numId w:val="16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Изучите причину и замените компрессор</w:t>
            </w:r>
          </w:p>
        </w:tc>
      </w:tr>
      <w:tr w:rsidR="0058249F" w:rsidRPr="00511D64" w:rsidTr="00D510C0">
        <w:tc>
          <w:tcPr>
            <w:tcW w:w="1231" w:type="dxa"/>
            <w:vMerge w:val="restart"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Не начинает </w:t>
            </w:r>
            <w:r w:rsidRPr="00511D64">
              <w:rPr>
                <w:rFonts w:ascii="Times New Roman" w:hAnsi="Times New Roman" w:cs="Times New Roman"/>
              </w:rPr>
              <w:lastRenderedPageBreak/>
              <w:t>работу сразу после включения для защиты устройства</w:t>
            </w:r>
          </w:p>
        </w:tc>
        <w:tc>
          <w:tcPr>
            <w:tcW w:w="1559" w:type="dxa"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lastRenderedPageBreak/>
              <w:t>Подача электричества</w:t>
            </w:r>
          </w:p>
        </w:tc>
        <w:tc>
          <w:tcPr>
            <w:tcW w:w="3586" w:type="dxa"/>
            <w:gridSpan w:val="2"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Сгорел предохранитель</w:t>
            </w:r>
          </w:p>
        </w:tc>
        <w:tc>
          <w:tcPr>
            <w:tcW w:w="2475" w:type="dxa"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Проверьте значения мощности и поменяйте </w:t>
            </w:r>
            <w:r w:rsidRPr="00511D64">
              <w:rPr>
                <w:rFonts w:ascii="Times New Roman" w:hAnsi="Times New Roman" w:cs="Times New Roman"/>
              </w:rPr>
              <w:lastRenderedPageBreak/>
              <w:t>предохранитель</w:t>
            </w:r>
          </w:p>
        </w:tc>
      </w:tr>
      <w:tr w:rsidR="0058249F" w:rsidRPr="00511D64" w:rsidTr="00D510C0">
        <w:tc>
          <w:tcPr>
            <w:tcW w:w="1231" w:type="dxa"/>
            <w:vMerge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Устройство защиты от перегрузки</w:t>
            </w:r>
          </w:p>
        </w:tc>
        <w:tc>
          <w:tcPr>
            <w:tcW w:w="3586" w:type="dxa"/>
            <w:gridSpan w:val="2"/>
          </w:tcPr>
          <w:p w:rsidR="000255B8" w:rsidRPr="00511D64" w:rsidRDefault="000255B8" w:rsidP="00511D64">
            <w:pPr>
              <w:pStyle w:val="a9"/>
              <w:numPr>
                <w:ilvl w:val="0"/>
                <w:numId w:val="17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низкое установленное значение устройства защиты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17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Сверхток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17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Низкое напряжение или несбалансированный трехфазный ток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17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Плохая конденсация или избыток давления 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17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Избыток давления испарения</w:t>
            </w:r>
          </w:p>
        </w:tc>
        <w:tc>
          <w:tcPr>
            <w:tcW w:w="2475" w:type="dxa"/>
          </w:tcPr>
          <w:p w:rsidR="000255B8" w:rsidRPr="00511D64" w:rsidRDefault="000255B8" w:rsidP="00511D64">
            <w:pPr>
              <w:pStyle w:val="a9"/>
              <w:numPr>
                <w:ilvl w:val="0"/>
                <w:numId w:val="18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Измените установленное значение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18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Изучите и устраните причину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18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Изучите и устраните причину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18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Изучите и устраните причину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18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Изучите и устраните причину</w:t>
            </w:r>
          </w:p>
        </w:tc>
      </w:tr>
      <w:tr w:rsidR="00CC1239" w:rsidRPr="00511D64" w:rsidTr="00D510C0">
        <w:trPr>
          <w:trHeight w:val="374"/>
        </w:trPr>
        <w:tc>
          <w:tcPr>
            <w:tcW w:w="1231" w:type="dxa"/>
            <w:vMerge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Устройство обеспечения безопасности</w:t>
            </w:r>
          </w:p>
        </w:tc>
        <w:tc>
          <w:tcPr>
            <w:tcW w:w="1162" w:type="dxa"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Переключатель высокого напряжения</w:t>
            </w:r>
          </w:p>
        </w:tc>
        <w:tc>
          <w:tcPr>
            <w:tcW w:w="2424" w:type="dxa"/>
          </w:tcPr>
          <w:p w:rsidR="000255B8" w:rsidRPr="00511D64" w:rsidRDefault="000255B8" w:rsidP="00511D64">
            <w:pPr>
              <w:pStyle w:val="a9"/>
              <w:numPr>
                <w:ilvl w:val="0"/>
                <w:numId w:val="19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В систему попал воздух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19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З</w:t>
            </w:r>
            <w:r w:rsidR="00FB0C91">
              <w:rPr>
                <w:rFonts w:ascii="Times New Roman" w:hAnsi="Times New Roman" w:cs="Times New Roman"/>
              </w:rPr>
              <w:t>асорилорадиатор</w:t>
            </w:r>
            <w:r w:rsidRPr="00511D64">
              <w:rPr>
                <w:rFonts w:ascii="Times New Roman" w:hAnsi="Times New Roman" w:cs="Times New Roman"/>
              </w:rPr>
              <w:t>или температура окружающей среды слишком высокая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19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много хладагента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19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большое установленное значение</w:t>
            </w:r>
          </w:p>
        </w:tc>
        <w:tc>
          <w:tcPr>
            <w:tcW w:w="2475" w:type="dxa"/>
          </w:tcPr>
          <w:p w:rsidR="000255B8" w:rsidRPr="00511D64" w:rsidRDefault="000255B8" w:rsidP="00511D64">
            <w:pPr>
              <w:pStyle w:val="a9"/>
              <w:numPr>
                <w:ilvl w:val="0"/>
                <w:numId w:val="21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Отведите неохлажденный газ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21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Почистите </w:t>
            </w:r>
            <w:r w:rsidR="00FB0C91">
              <w:rPr>
                <w:rFonts w:ascii="Times New Roman" w:hAnsi="Times New Roman" w:cs="Times New Roman"/>
              </w:rPr>
              <w:t>радиатор</w:t>
            </w:r>
            <w:r w:rsidRPr="00511D64">
              <w:rPr>
                <w:rFonts w:ascii="Times New Roman" w:hAnsi="Times New Roman" w:cs="Times New Roman"/>
              </w:rPr>
              <w:t xml:space="preserve"> или увеличьте вентиляцию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21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Уменьшите количество введенного хладагента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21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Измените установленное значение</w:t>
            </w:r>
          </w:p>
        </w:tc>
      </w:tr>
      <w:tr w:rsidR="00CC1239" w:rsidRPr="00511D64" w:rsidTr="00D510C0">
        <w:trPr>
          <w:trHeight w:val="373"/>
        </w:trPr>
        <w:tc>
          <w:tcPr>
            <w:tcW w:w="1231" w:type="dxa"/>
            <w:vMerge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Переключатель низкого напряжения</w:t>
            </w:r>
          </w:p>
        </w:tc>
        <w:tc>
          <w:tcPr>
            <w:tcW w:w="2424" w:type="dxa"/>
          </w:tcPr>
          <w:p w:rsidR="000255B8" w:rsidRPr="00511D64" w:rsidRDefault="000255B8" w:rsidP="00511D64">
            <w:pPr>
              <w:pStyle w:val="a9"/>
              <w:numPr>
                <w:ilvl w:val="0"/>
                <w:numId w:val="20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Протекает хладагент или его недостаточно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20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Неправильно открыт терморегулирующий вентиль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20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большое установленное значение</w:t>
            </w:r>
          </w:p>
        </w:tc>
        <w:tc>
          <w:tcPr>
            <w:tcW w:w="2475" w:type="dxa"/>
          </w:tcPr>
          <w:p w:rsidR="000255B8" w:rsidRPr="00511D64" w:rsidRDefault="000255B8" w:rsidP="00511D64">
            <w:pPr>
              <w:pStyle w:val="a9"/>
              <w:numPr>
                <w:ilvl w:val="0"/>
                <w:numId w:val="22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Устраните протечку и добавьте хладагента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22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Настройте угол открытия или замените вентиль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22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Измените установленное значение</w:t>
            </w:r>
          </w:p>
        </w:tc>
      </w:tr>
      <w:tr w:rsidR="0058249F" w:rsidRPr="00511D64" w:rsidTr="00D510C0">
        <w:tc>
          <w:tcPr>
            <w:tcW w:w="1231" w:type="dxa"/>
            <w:vMerge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Регулятор температуры</w:t>
            </w:r>
          </w:p>
        </w:tc>
        <w:tc>
          <w:tcPr>
            <w:tcW w:w="3586" w:type="dxa"/>
            <w:gridSpan w:val="2"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Неподходящие настройки регулятора температуры</w:t>
            </w:r>
          </w:p>
        </w:tc>
        <w:tc>
          <w:tcPr>
            <w:tcW w:w="2475" w:type="dxa"/>
          </w:tcPr>
          <w:p w:rsidR="000255B8" w:rsidRPr="00511D64" w:rsidRDefault="000255B8" w:rsidP="00511D64">
            <w:pPr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Измените установленное значение</w:t>
            </w:r>
          </w:p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58249F" w:rsidRPr="00511D64" w:rsidTr="00D510C0">
        <w:tc>
          <w:tcPr>
            <w:tcW w:w="1231" w:type="dxa"/>
            <w:vMerge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55B8" w:rsidRPr="00511D64" w:rsidRDefault="000255B8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Перегрев компрессора</w:t>
            </w:r>
          </w:p>
        </w:tc>
        <w:tc>
          <w:tcPr>
            <w:tcW w:w="3586" w:type="dxa"/>
            <w:gridSpan w:val="2"/>
          </w:tcPr>
          <w:p w:rsidR="000255B8" w:rsidRPr="00511D64" w:rsidRDefault="000255B8" w:rsidP="00511D64">
            <w:pPr>
              <w:pStyle w:val="a9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высокое или слишком низкое напряжение</w:t>
            </w:r>
          </w:p>
          <w:p w:rsidR="000255B8" w:rsidRPr="00511D64" w:rsidRDefault="000255B8" w:rsidP="00511D64">
            <w:pPr>
              <w:pStyle w:val="a9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Фазовая погрешность трехфазного напряжения</w:t>
            </w:r>
          </w:p>
          <w:p w:rsidR="000255B8" w:rsidRPr="00511D64" w:rsidRDefault="0058249F" w:rsidP="00511D64">
            <w:pPr>
              <w:pStyle w:val="a9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Ненадежный </w:t>
            </w:r>
            <w:r w:rsidRPr="00511D64">
              <w:rPr>
                <w:rFonts w:ascii="Times New Roman" w:hAnsi="Times New Roman" w:cs="Times New Roman"/>
              </w:rPr>
              <w:lastRenderedPageBreak/>
              <w:t>хладагент, плохое охлаждение электромашины</w:t>
            </w:r>
          </w:p>
          <w:p w:rsidR="0058249F" w:rsidRPr="00511D64" w:rsidRDefault="0058249F" w:rsidP="00511D64">
            <w:pPr>
              <w:pStyle w:val="a9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большой выпуск давления</w:t>
            </w:r>
          </w:p>
          <w:p w:rsidR="0058249F" w:rsidRPr="00511D64" w:rsidRDefault="0058249F" w:rsidP="00511D64">
            <w:pPr>
              <w:pStyle w:val="a9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высокая температура втянутого газа</w:t>
            </w:r>
          </w:p>
          <w:p w:rsidR="0058249F" w:rsidRPr="00511D64" w:rsidRDefault="0058249F" w:rsidP="00511D64">
            <w:pPr>
              <w:pStyle w:val="a9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Смешивание неохлажденных газов</w:t>
            </w:r>
          </w:p>
          <w:p w:rsidR="0058249F" w:rsidRPr="00511D64" w:rsidRDefault="0058249F" w:rsidP="00511D64">
            <w:pPr>
              <w:pStyle w:val="a9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Слабое охлаждение компрессора</w:t>
            </w:r>
          </w:p>
        </w:tc>
        <w:tc>
          <w:tcPr>
            <w:tcW w:w="2475" w:type="dxa"/>
          </w:tcPr>
          <w:p w:rsidR="000255B8" w:rsidRPr="00511D64" w:rsidRDefault="0058249F" w:rsidP="00511D64">
            <w:pPr>
              <w:pStyle w:val="a9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lastRenderedPageBreak/>
              <w:t>Проверьте подачу электроэнергии для уточнения напряжения (±10%)</w:t>
            </w:r>
          </w:p>
          <w:p w:rsidR="0058249F" w:rsidRPr="00511D64" w:rsidRDefault="0058249F" w:rsidP="00511D64">
            <w:pPr>
              <w:pStyle w:val="a9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Проверь</w:t>
            </w:r>
            <w:r w:rsidRPr="00511D64">
              <w:rPr>
                <w:rFonts w:ascii="Times New Roman" w:hAnsi="Times New Roman" w:cs="Times New Roman"/>
              </w:rPr>
              <w:lastRenderedPageBreak/>
              <w:t>те переключающий контакт и предохранитель</w:t>
            </w:r>
          </w:p>
          <w:p w:rsidR="0058249F" w:rsidRPr="00511D64" w:rsidRDefault="0058249F" w:rsidP="00511D64">
            <w:pPr>
              <w:pStyle w:val="a9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Добавьте хладагента</w:t>
            </w:r>
          </w:p>
          <w:p w:rsidR="0058249F" w:rsidRPr="00511D64" w:rsidRDefault="0058249F" w:rsidP="00511D64">
            <w:pPr>
              <w:pStyle w:val="a9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Проверьте состояние конденсации и вентилирования</w:t>
            </w:r>
          </w:p>
          <w:p w:rsidR="0058249F" w:rsidRPr="00511D64" w:rsidRDefault="0058249F" w:rsidP="00511D64">
            <w:pPr>
              <w:pStyle w:val="a9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Настройте терморегулирующий вентиль или увеличьте тепловое консервирование отсасывающей трубы</w:t>
            </w:r>
          </w:p>
          <w:p w:rsidR="0058249F" w:rsidRPr="00511D64" w:rsidRDefault="0058249F" w:rsidP="00511D64">
            <w:pPr>
              <w:pStyle w:val="a9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Отведите неохлажденный газ</w:t>
            </w:r>
          </w:p>
          <w:p w:rsidR="0058249F" w:rsidRPr="00511D64" w:rsidRDefault="0058249F" w:rsidP="00511D64">
            <w:pPr>
              <w:pStyle w:val="a9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Увеличьте проветривание и уменьшите температуру окружающей среды</w:t>
            </w:r>
          </w:p>
        </w:tc>
      </w:tr>
      <w:tr w:rsidR="00CD2ECE" w:rsidRPr="00511D64" w:rsidTr="00D510C0">
        <w:tc>
          <w:tcPr>
            <w:tcW w:w="1231" w:type="dxa"/>
            <w:vMerge w:val="restart"/>
          </w:tcPr>
          <w:p w:rsidR="00CD2ECE" w:rsidRPr="00511D64" w:rsidRDefault="00CD2ECE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lastRenderedPageBreak/>
              <w:t>Шум при работе</w:t>
            </w:r>
          </w:p>
        </w:tc>
        <w:tc>
          <w:tcPr>
            <w:tcW w:w="1559" w:type="dxa"/>
          </w:tcPr>
          <w:p w:rsidR="00CD2ECE" w:rsidRPr="00511D64" w:rsidRDefault="00CD2ECE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Сжатие жидкости</w:t>
            </w:r>
          </w:p>
        </w:tc>
        <w:tc>
          <w:tcPr>
            <w:tcW w:w="3586" w:type="dxa"/>
            <w:gridSpan w:val="2"/>
          </w:tcPr>
          <w:p w:rsidR="00CD2ECE" w:rsidRPr="00511D64" w:rsidRDefault="00CD2ECE" w:rsidP="00511D64">
            <w:pPr>
              <w:pStyle w:val="a9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При остановке компрессора, жидкий хладагент покидает картер; при работе, смазывающие масла и жидкий хладагент сжимаются</w:t>
            </w:r>
          </w:p>
          <w:p w:rsidR="00CD2ECE" w:rsidRPr="00511D64" w:rsidRDefault="00CD2ECE" w:rsidP="00511D64">
            <w:pPr>
              <w:pStyle w:val="a9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много хладагента</w:t>
            </w:r>
          </w:p>
          <w:p w:rsidR="00CD2ECE" w:rsidRPr="00511D64" w:rsidRDefault="00CD2ECE" w:rsidP="00511D64">
            <w:pPr>
              <w:pStyle w:val="a9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широко открыт терморегулирующий вентиль; обратный поток</w:t>
            </w:r>
          </w:p>
        </w:tc>
        <w:tc>
          <w:tcPr>
            <w:tcW w:w="2475" w:type="dxa"/>
          </w:tcPr>
          <w:p w:rsidR="00CD2ECE" w:rsidRPr="00511D64" w:rsidRDefault="00CD2ECE" w:rsidP="00511D64">
            <w:pPr>
              <w:pStyle w:val="a9"/>
              <w:numPr>
                <w:ilvl w:val="0"/>
                <w:numId w:val="27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Увеличьте бак жидкости и уменьшите количество хладагента, поступающего в </w:t>
            </w:r>
            <w:r w:rsidR="00FB0C91">
              <w:rPr>
                <w:rFonts w:ascii="Times New Roman" w:hAnsi="Times New Roman" w:cs="Times New Roman"/>
              </w:rPr>
              <w:t>компрессор</w:t>
            </w:r>
            <w:r w:rsidRPr="00511D64">
              <w:rPr>
                <w:rFonts w:ascii="Times New Roman" w:hAnsi="Times New Roman" w:cs="Times New Roman"/>
              </w:rPr>
              <w:t>; после длительного простоя сначала проверьте картер</w:t>
            </w:r>
          </w:p>
          <w:p w:rsidR="00CD2ECE" w:rsidRPr="00511D64" w:rsidRDefault="00CD2ECE" w:rsidP="00511D64">
            <w:pPr>
              <w:pStyle w:val="a9"/>
              <w:numPr>
                <w:ilvl w:val="0"/>
                <w:numId w:val="27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Уменьшите количество хладагента</w:t>
            </w:r>
          </w:p>
          <w:p w:rsidR="00CD2ECE" w:rsidRPr="00511D64" w:rsidRDefault="00CD2ECE" w:rsidP="00511D64">
            <w:pPr>
              <w:pStyle w:val="a9"/>
              <w:numPr>
                <w:ilvl w:val="0"/>
                <w:numId w:val="27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Настройте угол открытия терморегулирующего вентиля</w:t>
            </w:r>
          </w:p>
        </w:tc>
      </w:tr>
      <w:tr w:rsidR="00CD2ECE" w:rsidRPr="00511D64" w:rsidTr="00D510C0">
        <w:tc>
          <w:tcPr>
            <w:tcW w:w="1231" w:type="dxa"/>
            <w:vMerge/>
          </w:tcPr>
          <w:p w:rsidR="00CD2ECE" w:rsidRPr="00511D64" w:rsidRDefault="00CD2ECE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ECE" w:rsidRPr="00511D64" w:rsidRDefault="00CD2ECE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Охлаждающий трубопровод</w:t>
            </w:r>
          </w:p>
        </w:tc>
        <w:tc>
          <w:tcPr>
            <w:tcW w:w="3586" w:type="dxa"/>
            <w:gridSpan w:val="2"/>
          </w:tcPr>
          <w:p w:rsidR="00CD2ECE" w:rsidRPr="00511D64" w:rsidRDefault="00CD2ECE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Колебания трубопровода</w:t>
            </w:r>
          </w:p>
        </w:tc>
        <w:tc>
          <w:tcPr>
            <w:tcW w:w="2475" w:type="dxa"/>
          </w:tcPr>
          <w:p w:rsidR="00CD2ECE" w:rsidRPr="00511D64" w:rsidRDefault="00CD2ECE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Почините трубопровод</w:t>
            </w:r>
          </w:p>
        </w:tc>
      </w:tr>
      <w:tr w:rsidR="00CD2ECE" w:rsidRPr="00511D64" w:rsidTr="00D510C0">
        <w:tc>
          <w:tcPr>
            <w:tcW w:w="1231" w:type="dxa"/>
            <w:vMerge/>
          </w:tcPr>
          <w:p w:rsidR="00CD2ECE" w:rsidRPr="00511D64" w:rsidRDefault="00CD2ECE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ECE" w:rsidRPr="00511D64" w:rsidRDefault="00CD2ECE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Основание </w:t>
            </w:r>
            <w:r w:rsidRPr="00511D64">
              <w:rPr>
                <w:rFonts w:ascii="Times New Roman" w:hAnsi="Times New Roman" w:cs="Times New Roman"/>
              </w:rPr>
              <w:lastRenderedPageBreak/>
              <w:t>установки</w:t>
            </w:r>
          </w:p>
        </w:tc>
        <w:tc>
          <w:tcPr>
            <w:tcW w:w="3586" w:type="dxa"/>
            <w:gridSpan w:val="2"/>
          </w:tcPr>
          <w:p w:rsidR="00CD2ECE" w:rsidRPr="00511D64" w:rsidRDefault="00FB0C91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Люфт</w:t>
            </w:r>
            <w:r w:rsidR="00CD2ECE" w:rsidRPr="00511D64">
              <w:rPr>
                <w:rFonts w:ascii="Times New Roman" w:hAnsi="Times New Roman" w:cs="Times New Roman"/>
              </w:rPr>
              <w:t xml:space="preserve"> монтажных болтов</w:t>
            </w:r>
          </w:p>
        </w:tc>
        <w:tc>
          <w:tcPr>
            <w:tcW w:w="2475" w:type="dxa"/>
          </w:tcPr>
          <w:p w:rsidR="00CD2ECE" w:rsidRPr="00511D64" w:rsidRDefault="00CD2ECE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Подтяните болты и </w:t>
            </w:r>
            <w:r w:rsidRPr="00511D64">
              <w:rPr>
                <w:rFonts w:ascii="Times New Roman" w:hAnsi="Times New Roman" w:cs="Times New Roman"/>
              </w:rPr>
              <w:lastRenderedPageBreak/>
              <w:t>настройте демпфирующую конструкцию</w:t>
            </w:r>
          </w:p>
        </w:tc>
      </w:tr>
      <w:tr w:rsidR="00CD2ECE" w:rsidRPr="00511D64" w:rsidTr="00D510C0">
        <w:tc>
          <w:tcPr>
            <w:tcW w:w="1231" w:type="dxa"/>
            <w:vMerge/>
          </w:tcPr>
          <w:p w:rsidR="00CD2ECE" w:rsidRPr="00511D64" w:rsidRDefault="00CD2ECE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ECE" w:rsidRPr="00511D64" w:rsidRDefault="00CD2ECE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Компрессор</w:t>
            </w:r>
          </w:p>
        </w:tc>
        <w:tc>
          <w:tcPr>
            <w:tcW w:w="3586" w:type="dxa"/>
            <w:gridSpan w:val="2"/>
          </w:tcPr>
          <w:p w:rsidR="00CD2ECE" w:rsidRPr="00511D64" w:rsidRDefault="00CD2ECE" w:rsidP="00511D64">
            <w:pPr>
              <w:pStyle w:val="a9"/>
              <w:numPr>
                <w:ilvl w:val="0"/>
                <w:numId w:val="28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Электромагнитные шумы электромашины</w:t>
            </w:r>
          </w:p>
          <w:p w:rsidR="00CD2ECE" w:rsidRPr="00511D64" w:rsidRDefault="00CD2ECE" w:rsidP="00511D64">
            <w:pPr>
              <w:pStyle w:val="a9"/>
              <w:numPr>
                <w:ilvl w:val="0"/>
                <w:numId w:val="28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Абразивный износ соединительной шины и подшипника</w:t>
            </w:r>
          </w:p>
          <w:p w:rsidR="00CD2ECE" w:rsidRPr="00511D64" w:rsidRDefault="00CD2ECE" w:rsidP="00511D64">
            <w:pPr>
              <w:pStyle w:val="a9"/>
              <w:numPr>
                <w:ilvl w:val="0"/>
                <w:numId w:val="28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Попадание примесей</w:t>
            </w:r>
          </w:p>
          <w:p w:rsidR="00CD2ECE" w:rsidRPr="00511D64" w:rsidRDefault="00CD2ECE" w:rsidP="00511D64">
            <w:pPr>
              <w:pStyle w:val="a9"/>
              <w:numPr>
                <w:ilvl w:val="0"/>
                <w:numId w:val="28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Повреждение всасывающего и выпускного клапанов</w:t>
            </w:r>
          </w:p>
        </w:tc>
        <w:tc>
          <w:tcPr>
            <w:tcW w:w="2475" w:type="dxa"/>
          </w:tcPr>
          <w:p w:rsidR="00CD2ECE" w:rsidRPr="00511D64" w:rsidRDefault="00D44249" w:rsidP="00511D64">
            <w:pPr>
              <w:pStyle w:val="a9"/>
              <w:numPr>
                <w:ilvl w:val="0"/>
                <w:numId w:val="29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Узнайте причину и замените деталь</w:t>
            </w:r>
          </w:p>
          <w:p w:rsidR="00D44249" w:rsidRPr="00511D64" w:rsidRDefault="00D44249" w:rsidP="00511D64">
            <w:pPr>
              <w:pStyle w:val="a9"/>
              <w:numPr>
                <w:ilvl w:val="0"/>
                <w:numId w:val="29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Узнайте причину и замените деталь</w:t>
            </w:r>
          </w:p>
          <w:p w:rsidR="00D44249" w:rsidRPr="00511D64" w:rsidRDefault="00D44249" w:rsidP="00511D64">
            <w:pPr>
              <w:pStyle w:val="a9"/>
              <w:numPr>
                <w:ilvl w:val="0"/>
                <w:numId w:val="29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Узнайте причину и замените деталь</w:t>
            </w:r>
          </w:p>
          <w:p w:rsidR="00D44249" w:rsidRPr="00511D64" w:rsidRDefault="00D44249" w:rsidP="00511D64">
            <w:pPr>
              <w:pStyle w:val="a9"/>
              <w:numPr>
                <w:ilvl w:val="0"/>
                <w:numId w:val="29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Узнайте причину и замените деталь</w:t>
            </w:r>
          </w:p>
        </w:tc>
      </w:tr>
      <w:tr w:rsidR="00D44249" w:rsidRPr="00511D64" w:rsidTr="00D510C0">
        <w:tc>
          <w:tcPr>
            <w:tcW w:w="1231" w:type="dxa"/>
            <w:vMerge w:val="restart"/>
          </w:tcPr>
          <w:p w:rsidR="00D44249" w:rsidRPr="00511D64" w:rsidRDefault="00D44249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Плохое охлаждение</w:t>
            </w:r>
          </w:p>
        </w:tc>
        <w:tc>
          <w:tcPr>
            <w:tcW w:w="1559" w:type="dxa"/>
          </w:tcPr>
          <w:p w:rsidR="00D44249" w:rsidRPr="00511D64" w:rsidRDefault="00D44249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Слишком высокое </w:t>
            </w:r>
            <w:r w:rsidR="00CC1239" w:rsidRPr="00511D64">
              <w:rPr>
                <w:rFonts w:ascii="Times New Roman" w:hAnsi="Times New Roman" w:cs="Times New Roman"/>
              </w:rPr>
              <w:t>давление нагнетания</w:t>
            </w:r>
          </w:p>
        </w:tc>
        <w:tc>
          <w:tcPr>
            <w:tcW w:w="3586" w:type="dxa"/>
            <w:gridSpan w:val="2"/>
          </w:tcPr>
          <w:p w:rsidR="00D44249" w:rsidRPr="00511D64" w:rsidRDefault="00CC1239" w:rsidP="00511D64">
            <w:pPr>
              <w:pStyle w:val="a9"/>
              <w:numPr>
                <w:ilvl w:val="0"/>
                <w:numId w:val="30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Вмешательство неохлажденного газа</w:t>
            </w:r>
          </w:p>
          <w:p w:rsidR="00CC1239" w:rsidRPr="00511D64" w:rsidRDefault="00CC1239" w:rsidP="00511D64">
            <w:pPr>
              <w:pStyle w:val="a9"/>
              <w:numPr>
                <w:ilvl w:val="0"/>
                <w:numId w:val="30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Избыток хладагента</w:t>
            </w:r>
          </w:p>
          <w:p w:rsidR="00CC1239" w:rsidRPr="00511D64" w:rsidRDefault="00FB0C91" w:rsidP="00511D64">
            <w:pPr>
              <w:pStyle w:val="a9"/>
              <w:numPr>
                <w:ilvl w:val="0"/>
                <w:numId w:val="30"/>
              </w:num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Засор радиатора</w:t>
            </w:r>
          </w:p>
          <w:p w:rsidR="00CC1239" w:rsidRPr="00511D64" w:rsidRDefault="00CC1239" w:rsidP="00511D64">
            <w:pPr>
              <w:pStyle w:val="a9"/>
              <w:numPr>
                <w:ilvl w:val="0"/>
                <w:numId w:val="30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Прямые солнечные лучи</w:t>
            </w:r>
          </w:p>
          <w:p w:rsidR="00CC1239" w:rsidRPr="00511D64" w:rsidRDefault="00CC1239" w:rsidP="00511D64">
            <w:pPr>
              <w:pStyle w:val="a9"/>
              <w:numPr>
                <w:ilvl w:val="0"/>
                <w:numId w:val="30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Плохая вентиляция компрессора</w:t>
            </w:r>
          </w:p>
        </w:tc>
        <w:tc>
          <w:tcPr>
            <w:tcW w:w="2475" w:type="dxa"/>
          </w:tcPr>
          <w:p w:rsidR="00CC1239" w:rsidRPr="00511D64" w:rsidRDefault="00CC1239" w:rsidP="00511D64">
            <w:pPr>
              <w:pStyle w:val="a9"/>
              <w:numPr>
                <w:ilvl w:val="0"/>
                <w:numId w:val="31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Отведите неохлажденный газ</w:t>
            </w:r>
          </w:p>
          <w:p w:rsidR="00CC1239" w:rsidRPr="00511D64" w:rsidRDefault="00CC1239" w:rsidP="00511D64">
            <w:pPr>
              <w:pStyle w:val="a9"/>
              <w:numPr>
                <w:ilvl w:val="0"/>
                <w:numId w:val="31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Уменьшите количество введенного хладагента</w:t>
            </w:r>
          </w:p>
          <w:p w:rsidR="00CC1239" w:rsidRPr="00511D64" w:rsidRDefault="00CC1239" w:rsidP="00511D64">
            <w:pPr>
              <w:pStyle w:val="a9"/>
              <w:numPr>
                <w:ilvl w:val="0"/>
                <w:numId w:val="31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Прочистите </w:t>
            </w:r>
            <w:r w:rsidR="00FB0C91">
              <w:rPr>
                <w:rFonts w:ascii="Times New Roman" w:hAnsi="Times New Roman" w:cs="Times New Roman"/>
              </w:rPr>
              <w:t>радиатор</w:t>
            </w:r>
            <w:r w:rsidRPr="00511D64">
              <w:rPr>
                <w:rFonts w:ascii="Times New Roman" w:hAnsi="Times New Roman" w:cs="Times New Roman"/>
              </w:rPr>
              <w:t xml:space="preserve"> и увеличьте проветривание</w:t>
            </w:r>
          </w:p>
          <w:p w:rsidR="00CC1239" w:rsidRPr="00511D64" w:rsidRDefault="00CC1239" w:rsidP="00511D64">
            <w:pPr>
              <w:pStyle w:val="a9"/>
              <w:numPr>
                <w:ilvl w:val="0"/>
                <w:numId w:val="31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Избегайте прямых солнечных лучей</w:t>
            </w:r>
          </w:p>
          <w:p w:rsidR="00CC1239" w:rsidRPr="00511D64" w:rsidRDefault="00CC1239" w:rsidP="00511D64">
            <w:pPr>
              <w:pStyle w:val="a9"/>
              <w:numPr>
                <w:ilvl w:val="0"/>
                <w:numId w:val="31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Увеличьте проветривание; избегайте рециркуляции воздуха</w:t>
            </w:r>
          </w:p>
        </w:tc>
      </w:tr>
      <w:tr w:rsidR="00D44249" w:rsidRPr="00511D64" w:rsidTr="00D510C0">
        <w:tc>
          <w:tcPr>
            <w:tcW w:w="1231" w:type="dxa"/>
            <w:vMerge/>
          </w:tcPr>
          <w:p w:rsidR="00D44249" w:rsidRPr="00511D64" w:rsidRDefault="00D44249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249" w:rsidRPr="00511D64" w:rsidRDefault="00CC1239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низкое давление нагнетания</w:t>
            </w:r>
          </w:p>
        </w:tc>
        <w:tc>
          <w:tcPr>
            <w:tcW w:w="3586" w:type="dxa"/>
            <w:gridSpan w:val="2"/>
          </w:tcPr>
          <w:p w:rsidR="00D44249" w:rsidRPr="00511D64" w:rsidRDefault="00CC1239" w:rsidP="00511D64">
            <w:pPr>
              <w:pStyle w:val="a9"/>
              <w:numPr>
                <w:ilvl w:val="0"/>
                <w:numId w:val="32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Плохой хладагент</w:t>
            </w:r>
          </w:p>
          <w:p w:rsidR="00CC1239" w:rsidRPr="00511D64" w:rsidRDefault="00CC1239" w:rsidP="00511D64">
            <w:pPr>
              <w:pStyle w:val="a9"/>
              <w:numPr>
                <w:ilvl w:val="0"/>
                <w:numId w:val="32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низкая температура окружающего воздуха</w:t>
            </w:r>
          </w:p>
          <w:p w:rsidR="00CC1239" w:rsidRPr="00511D64" w:rsidRDefault="00CC1239" w:rsidP="00511D64">
            <w:pPr>
              <w:pStyle w:val="a9"/>
              <w:numPr>
                <w:ilvl w:val="0"/>
                <w:numId w:val="32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широко открыт терморегулирующий вентиль</w:t>
            </w:r>
          </w:p>
          <w:p w:rsidR="00CC1239" w:rsidRPr="00511D64" w:rsidRDefault="00CC1239" w:rsidP="00FB0C91">
            <w:pPr>
              <w:pStyle w:val="a9"/>
              <w:numPr>
                <w:ilvl w:val="0"/>
                <w:numId w:val="32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Ухудшение сжатия </w:t>
            </w:r>
            <w:r w:rsidR="00FB0C91">
              <w:rPr>
                <w:rFonts w:ascii="Times New Roman" w:hAnsi="Times New Roman" w:cs="Times New Roman"/>
              </w:rPr>
              <w:t>компрессора</w:t>
            </w:r>
          </w:p>
        </w:tc>
        <w:tc>
          <w:tcPr>
            <w:tcW w:w="2475" w:type="dxa"/>
          </w:tcPr>
          <w:p w:rsidR="00D44249" w:rsidRPr="00511D64" w:rsidRDefault="00CC1239" w:rsidP="00511D64">
            <w:pPr>
              <w:pStyle w:val="a9"/>
              <w:numPr>
                <w:ilvl w:val="0"/>
                <w:numId w:val="33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Увеличьте количество хладагента</w:t>
            </w:r>
          </w:p>
          <w:p w:rsidR="00CC1239" w:rsidRPr="00511D64" w:rsidRDefault="00CC1239" w:rsidP="00511D64">
            <w:pPr>
              <w:pStyle w:val="a9"/>
              <w:numPr>
                <w:ilvl w:val="0"/>
                <w:numId w:val="33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Уменьшите объем воздуха в </w:t>
            </w:r>
            <w:r w:rsidR="00FB0C91">
              <w:rPr>
                <w:rFonts w:ascii="Times New Roman" w:hAnsi="Times New Roman" w:cs="Times New Roman"/>
              </w:rPr>
              <w:t>радиаторе</w:t>
            </w:r>
          </w:p>
          <w:p w:rsidR="00CC1239" w:rsidRPr="00511D64" w:rsidRDefault="00CC1239" w:rsidP="00511D64">
            <w:pPr>
              <w:pStyle w:val="a9"/>
              <w:numPr>
                <w:ilvl w:val="0"/>
                <w:numId w:val="33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Настройте угол открытия терморегулирующего вентиля</w:t>
            </w:r>
          </w:p>
          <w:p w:rsidR="00CC1239" w:rsidRPr="00511D64" w:rsidRDefault="00CC1239" w:rsidP="00511D64">
            <w:pPr>
              <w:pStyle w:val="a9"/>
              <w:numPr>
                <w:ilvl w:val="0"/>
                <w:numId w:val="33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Проверьте на наличие протечек во всасывающем и выпускном клапанах</w:t>
            </w:r>
          </w:p>
        </w:tc>
      </w:tr>
      <w:tr w:rsidR="00D44249" w:rsidRPr="00511D64" w:rsidTr="00D510C0">
        <w:tc>
          <w:tcPr>
            <w:tcW w:w="1231" w:type="dxa"/>
            <w:vMerge/>
          </w:tcPr>
          <w:p w:rsidR="00D44249" w:rsidRPr="00511D64" w:rsidRDefault="00D44249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249" w:rsidRPr="00511D64" w:rsidRDefault="00CC1239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высокое давление всасывания</w:t>
            </w:r>
          </w:p>
        </w:tc>
        <w:tc>
          <w:tcPr>
            <w:tcW w:w="3586" w:type="dxa"/>
            <w:gridSpan w:val="2"/>
          </w:tcPr>
          <w:p w:rsidR="00D44249" w:rsidRPr="00511D64" w:rsidRDefault="00CC1239" w:rsidP="00511D64">
            <w:pPr>
              <w:pStyle w:val="a9"/>
              <w:numPr>
                <w:ilvl w:val="0"/>
                <w:numId w:val="3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Большая загрузка</w:t>
            </w:r>
          </w:p>
          <w:p w:rsidR="00CC1239" w:rsidRPr="00511D64" w:rsidRDefault="00CC1239" w:rsidP="00511D64">
            <w:pPr>
              <w:pStyle w:val="a9"/>
              <w:numPr>
                <w:ilvl w:val="0"/>
                <w:numId w:val="3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широко открыт терморегулирующий вентиль</w:t>
            </w:r>
          </w:p>
          <w:p w:rsidR="00CC1239" w:rsidRPr="00511D64" w:rsidRDefault="00CC1239" w:rsidP="00FB0C91">
            <w:pPr>
              <w:pStyle w:val="a9"/>
              <w:numPr>
                <w:ilvl w:val="0"/>
                <w:numId w:val="34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 xml:space="preserve">Ухудшение сжатия </w:t>
            </w:r>
            <w:r w:rsidR="00FB0C91">
              <w:rPr>
                <w:rFonts w:ascii="Times New Roman" w:hAnsi="Times New Roman" w:cs="Times New Roman"/>
              </w:rPr>
              <w:t>компрессора</w:t>
            </w:r>
          </w:p>
        </w:tc>
        <w:tc>
          <w:tcPr>
            <w:tcW w:w="2475" w:type="dxa"/>
          </w:tcPr>
          <w:p w:rsidR="00511D64" w:rsidRPr="00511D64" w:rsidRDefault="00CC1239" w:rsidP="00511D64">
            <w:pPr>
              <w:pStyle w:val="a9"/>
              <w:numPr>
                <w:ilvl w:val="0"/>
                <w:numId w:val="35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Проверьте загрузку и проведите настройку</w:t>
            </w:r>
          </w:p>
          <w:p w:rsidR="00CC1239" w:rsidRPr="00511D64" w:rsidRDefault="00CC1239" w:rsidP="00511D64">
            <w:pPr>
              <w:pStyle w:val="a9"/>
              <w:numPr>
                <w:ilvl w:val="0"/>
                <w:numId w:val="35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Проверьте область контакта регулятора температуры; настройте угол открытия терморегулирующего вентиля</w:t>
            </w:r>
          </w:p>
          <w:p w:rsidR="00CC1239" w:rsidRPr="00511D64" w:rsidRDefault="00511D64" w:rsidP="00511D64">
            <w:pPr>
              <w:pStyle w:val="a9"/>
              <w:numPr>
                <w:ilvl w:val="0"/>
                <w:numId w:val="35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Проверьте на наличие протечек во всасывающем и выпускном</w:t>
            </w:r>
            <w:r w:rsidR="00FB0C91">
              <w:rPr>
                <w:rFonts w:ascii="Times New Roman" w:hAnsi="Times New Roman" w:cs="Times New Roman"/>
              </w:rPr>
              <w:t xml:space="preserve"> клапанах</w:t>
            </w:r>
          </w:p>
        </w:tc>
      </w:tr>
      <w:tr w:rsidR="00D44249" w:rsidRPr="00511D64" w:rsidTr="00D510C0">
        <w:tc>
          <w:tcPr>
            <w:tcW w:w="1231" w:type="dxa"/>
            <w:vMerge/>
          </w:tcPr>
          <w:p w:rsidR="00D44249" w:rsidRPr="00511D64" w:rsidRDefault="00D44249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249" w:rsidRPr="00511D64" w:rsidRDefault="00511D64" w:rsidP="00511D6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Слишком низкое давление всасывания</w:t>
            </w:r>
          </w:p>
        </w:tc>
        <w:tc>
          <w:tcPr>
            <w:tcW w:w="3586" w:type="dxa"/>
            <w:gridSpan w:val="2"/>
          </w:tcPr>
          <w:p w:rsidR="00D44249" w:rsidRPr="00511D64" w:rsidRDefault="00511D64" w:rsidP="00511D64">
            <w:pPr>
              <w:pStyle w:val="a9"/>
              <w:numPr>
                <w:ilvl w:val="0"/>
                <w:numId w:val="36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Малая загрузка</w:t>
            </w:r>
          </w:p>
          <w:p w:rsidR="00511D64" w:rsidRPr="00511D64" w:rsidRDefault="00511D64" w:rsidP="00511D64">
            <w:pPr>
              <w:pStyle w:val="a9"/>
              <w:numPr>
                <w:ilvl w:val="0"/>
                <w:numId w:val="36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Большое количество изморози на испарителе</w:t>
            </w:r>
          </w:p>
          <w:p w:rsidR="00511D64" w:rsidRPr="00511D64" w:rsidRDefault="00511D64" w:rsidP="00511D64">
            <w:pPr>
              <w:pStyle w:val="a9"/>
              <w:numPr>
                <w:ilvl w:val="0"/>
                <w:numId w:val="36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Неправильная настройка или блокировка терморегулирующего вентиля</w:t>
            </w:r>
          </w:p>
          <w:p w:rsidR="00511D64" w:rsidRPr="00511D64" w:rsidRDefault="00511D64" w:rsidP="00511D64">
            <w:pPr>
              <w:pStyle w:val="a9"/>
              <w:numPr>
                <w:ilvl w:val="0"/>
                <w:numId w:val="36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</w:t>
            </w:r>
            <w:bookmarkStart w:id="7" w:name="_GoBack"/>
            <w:bookmarkEnd w:id="7"/>
            <w:r w:rsidRPr="00511D64">
              <w:rPr>
                <w:rFonts w:ascii="Times New Roman" w:hAnsi="Times New Roman" w:cs="Times New Roman"/>
              </w:rPr>
              <w:t>ротечка в трубопроводе или засор в трубе возврата воздуха</w:t>
            </w:r>
          </w:p>
        </w:tc>
        <w:tc>
          <w:tcPr>
            <w:tcW w:w="2475" w:type="dxa"/>
          </w:tcPr>
          <w:p w:rsidR="00511D64" w:rsidRPr="00511D64" w:rsidRDefault="00511D64" w:rsidP="00511D64">
            <w:pPr>
              <w:pStyle w:val="a9"/>
              <w:numPr>
                <w:ilvl w:val="0"/>
                <w:numId w:val="38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Проверьте загрузку и проведите настройку</w:t>
            </w:r>
          </w:p>
          <w:p w:rsidR="00D44249" w:rsidRPr="00511D64" w:rsidRDefault="00511D64" w:rsidP="00511D64">
            <w:pPr>
              <w:pStyle w:val="a9"/>
              <w:numPr>
                <w:ilvl w:val="0"/>
                <w:numId w:val="38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Разморозьте</w:t>
            </w:r>
          </w:p>
          <w:p w:rsidR="00511D64" w:rsidRPr="00511D64" w:rsidRDefault="00511D64" w:rsidP="00511D64">
            <w:pPr>
              <w:pStyle w:val="a9"/>
              <w:numPr>
                <w:ilvl w:val="0"/>
                <w:numId w:val="38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Проверьте, настройте, смените</w:t>
            </w:r>
          </w:p>
          <w:p w:rsidR="00511D64" w:rsidRPr="00511D64" w:rsidRDefault="00511D64" w:rsidP="00511D64">
            <w:pPr>
              <w:pStyle w:val="a9"/>
              <w:numPr>
                <w:ilvl w:val="0"/>
                <w:numId w:val="38"/>
              </w:numPr>
              <w:ind w:firstLine="0"/>
              <w:rPr>
                <w:rFonts w:ascii="Times New Roman" w:hAnsi="Times New Roman" w:cs="Times New Roman"/>
              </w:rPr>
            </w:pPr>
            <w:r w:rsidRPr="00511D64">
              <w:rPr>
                <w:rFonts w:ascii="Times New Roman" w:hAnsi="Times New Roman" w:cs="Times New Roman"/>
              </w:rPr>
              <w:t>Проверьте восстановленный фильтр и места протечки</w:t>
            </w:r>
          </w:p>
        </w:tc>
      </w:tr>
    </w:tbl>
    <w:p w:rsidR="00B2130D" w:rsidRDefault="00B2130D" w:rsidP="00511D64">
      <w:pPr>
        <w:pStyle w:val="a9"/>
        <w:spacing w:line="240" w:lineRule="auto"/>
        <w:rPr>
          <w:rFonts w:ascii="Times New Roman" w:hAnsi="Times New Roman" w:cs="Times New Roman"/>
        </w:rPr>
      </w:pPr>
    </w:p>
    <w:p w:rsidR="00790CCF" w:rsidRDefault="00790CCF" w:rsidP="00790CCF">
      <w:pPr>
        <w:pStyle w:val="a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CC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tbl>
      <w:tblPr>
        <w:tblStyle w:val="aa"/>
        <w:tblW w:w="11957" w:type="dxa"/>
        <w:tblInd w:w="591" w:type="dxa"/>
        <w:tblLayout w:type="fixed"/>
        <w:tblLook w:val="04A0"/>
      </w:tblPr>
      <w:tblGrid>
        <w:gridCol w:w="935"/>
        <w:gridCol w:w="850"/>
        <w:gridCol w:w="1134"/>
        <w:gridCol w:w="567"/>
        <w:gridCol w:w="835"/>
        <w:gridCol w:w="1150"/>
        <w:gridCol w:w="709"/>
        <w:gridCol w:w="1417"/>
        <w:gridCol w:w="851"/>
        <w:gridCol w:w="1134"/>
        <w:gridCol w:w="2375"/>
      </w:tblGrid>
      <w:tr w:rsidR="00BE0E7C" w:rsidRPr="00823B38" w:rsidTr="00A52175">
        <w:trPr>
          <w:trHeight w:val="1055"/>
        </w:trPr>
        <w:tc>
          <w:tcPr>
            <w:tcW w:w="935" w:type="dxa"/>
          </w:tcPr>
          <w:p w:rsidR="00BE0E7C" w:rsidRPr="00A52175" w:rsidRDefault="00A52175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Модель</w:t>
            </w:r>
          </w:p>
        </w:tc>
        <w:tc>
          <w:tcPr>
            <w:tcW w:w="850" w:type="dxa"/>
          </w:tcPr>
          <w:p w:rsidR="00BE0E7C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Объем</w:t>
            </w:r>
          </w:p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E0E7C" w:rsidRPr="0046282A" w:rsidRDefault="00BE0E7C" w:rsidP="00A52175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</w:t>
            </w:r>
            <w:r w:rsidR="00A5217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напряжения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электр</w:t>
            </w:r>
            <w:r w:rsidR="00A521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</w:t>
            </w: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частота Гц.</w:t>
            </w:r>
          </w:p>
        </w:tc>
        <w:tc>
          <w:tcPr>
            <w:tcW w:w="567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Вес нетто кг.</w:t>
            </w:r>
          </w:p>
        </w:tc>
        <w:tc>
          <w:tcPr>
            <w:tcW w:w="835" w:type="dxa"/>
          </w:tcPr>
          <w:p w:rsidR="00BE0E7C" w:rsidRDefault="00BE0E7C" w:rsidP="00A52175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Номи</w:t>
            </w:r>
            <w:r w:rsidR="00A52175">
              <w:rPr>
                <w:rFonts w:ascii="Times New Roman" w:hAnsi="Times New Roman" w:cs="Times New Roman"/>
                <w:b/>
                <w:sz w:val="18"/>
                <w:szCs w:val="18"/>
              </w:rPr>
              <w:t>н.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ток </w:t>
            </w:r>
            <w:r w:rsidR="00A521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A5217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A52175" w:rsidRDefault="00BE0E7C" w:rsidP="00A52175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Вход</w:t>
            </w:r>
            <w:r w:rsidR="00A521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E0E7C" w:rsidRPr="0046282A" w:rsidRDefault="00BE0E7C" w:rsidP="00A52175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мощность Вт</w:t>
            </w:r>
          </w:p>
        </w:tc>
        <w:tc>
          <w:tcPr>
            <w:tcW w:w="709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Климат. класс</w:t>
            </w:r>
          </w:p>
        </w:tc>
        <w:tc>
          <w:tcPr>
            <w:tcW w:w="1417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Габаритные</w:t>
            </w:r>
          </w:p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Размеры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(мм)</w:t>
            </w:r>
          </w:p>
        </w:tc>
        <w:tc>
          <w:tcPr>
            <w:tcW w:w="851" w:type="dxa"/>
          </w:tcPr>
          <w:p w:rsidR="00BE0E7C" w:rsidRPr="00BE0E7C" w:rsidRDefault="00BE0E7C" w:rsidP="00A52175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Темп</w:t>
            </w:r>
            <w:r w:rsidR="00A52175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режим</w:t>
            </w:r>
          </w:p>
        </w:tc>
        <w:tc>
          <w:tcPr>
            <w:tcW w:w="1134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Хладагент, вес нетто гр.</w:t>
            </w:r>
          </w:p>
        </w:tc>
        <w:tc>
          <w:tcPr>
            <w:tcW w:w="2375" w:type="dxa"/>
          </w:tcPr>
          <w:p w:rsidR="00BE0E7C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Энерго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</w:p>
          <w:p w:rsidR="00A52175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Ребление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(к Вт*ч/24ч)</w:t>
            </w:r>
          </w:p>
        </w:tc>
      </w:tr>
      <w:tr w:rsidR="00BE0E7C" w:rsidRPr="00823B38" w:rsidTr="00B42217">
        <w:tc>
          <w:tcPr>
            <w:tcW w:w="935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SD-720Q</w:t>
            </w:r>
          </w:p>
        </w:tc>
        <w:tc>
          <w:tcPr>
            <w:tcW w:w="850" w:type="dxa"/>
          </w:tcPr>
          <w:p w:rsidR="00BE0E7C" w:rsidRPr="00B42217" w:rsidRDefault="00B42217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BE0E7C" w:rsidRPr="00F16E85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A7D8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220-240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/50</w:t>
            </w:r>
          </w:p>
        </w:tc>
        <w:tc>
          <w:tcPr>
            <w:tcW w:w="567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90</w:t>
            </w:r>
          </w:p>
        </w:tc>
        <w:tc>
          <w:tcPr>
            <w:tcW w:w="835" w:type="dxa"/>
          </w:tcPr>
          <w:p w:rsidR="00BE0E7C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</w:tc>
        <w:tc>
          <w:tcPr>
            <w:tcW w:w="1150" w:type="dxa"/>
          </w:tcPr>
          <w:p w:rsidR="00BE0E7C" w:rsidRPr="007A7D80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</w:t>
            </w:r>
          </w:p>
        </w:tc>
        <w:tc>
          <w:tcPr>
            <w:tcW w:w="709" w:type="dxa"/>
          </w:tcPr>
          <w:p w:rsidR="00BE0E7C" w:rsidRPr="00653F9C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1417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2060*770*860</w:t>
            </w:r>
          </w:p>
        </w:tc>
        <w:tc>
          <w:tcPr>
            <w:tcW w:w="851" w:type="dxa"/>
          </w:tcPr>
          <w:p w:rsidR="00BE0E7C" w:rsidRPr="0046282A" w:rsidRDefault="00A52175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≤-18</w:t>
            </w:r>
          </w:p>
        </w:tc>
        <w:tc>
          <w:tcPr>
            <w:tcW w:w="1134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>134/а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375" w:type="dxa"/>
          </w:tcPr>
          <w:p w:rsidR="00BE0E7C" w:rsidRPr="003F7749" w:rsidRDefault="00BE0E7C" w:rsidP="003F7749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кв*ч/24ч</w:t>
            </w:r>
          </w:p>
        </w:tc>
      </w:tr>
      <w:tr w:rsidR="00BE0E7C" w:rsidRPr="00823B38" w:rsidTr="00B42217">
        <w:tc>
          <w:tcPr>
            <w:tcW w:w="935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SDQ700</w:t>
            </w:r>
          </w:p>
        </w:tc>
        <w:tc>
          <w:tcPr>
            <w:tcW w:w="850" w:type="dxa"/>
          </w:tcPr>
          <w:p w:rsidR="00BE0E7C" w:rsidRPr="00B42217" w:rsidRDefault="00B42217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BE0E7C" w:rsidRPr="00F16E85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A7D8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220-240</w:t>
            </w:r>
            <w:r w:rsidRPr="007A7D80">
              <w:rPr>
                <w:rFonts w:ascii="Times New Roman" w:hAnsi="Times New Roman" w:cs="Times New Roman"/>
                <w:b/>
                <w:sz w:val="16"/>
                <w:szCs w:val="16"/>
              </w:rPr>
              <w:t>/50</w:t>
            </w:r>
          </w:p>
        </w:tc>
        <w:tc>
          <w:tcPr>
            <w:tcW w:w="567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92</w:t>
            </w:r>
          </w:p>
        </w:tc>
        <w:tc>
          <w:tcPr>
            <w:tcW w:w="835" w:type="dxa"/>
          </w:tcPr>
          <w:p w:rsidR="00BE0E7C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</w:tc>
        <w:tc>
          <w:tcPr>
            <w:tcW w:w="1150" w:type="dxa"/>
          </w:tcPr>
          <w:p w:rsidR="00BE0E7C" w:rsidRPr="007A7D80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</w:t>
            </w:r>
          </w:p>
        </w:tc>
        <w:tc>
          <w:tcPr>
            <w:tcW w:w="709" w:type="dxa"/>
          </w:tcPr>
          <w:p w:rsidR="00BE0E7C" w:rsidRPr="00653F9C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1417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2060*770*890</w:t>
            </w:r>
          </w:p>
        </w:tc>
        <w:tc>
          <w:tcPr>
            <w:tcW w:w="851" w:type="dxa"/>
          </w:tcPr>
          <w:p w:rsidR="00BE0E7C" w:rsidRPr="0046282A" w:rsidRDefault="00A52175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≤-18</w:t>
            </w:r>
          </w:p>
        </w:tc>
        <w:tc>
          <w:tcPr>
            <w:tcW w:w="1134" w:type="dxa"/>
          </w:tcPr>
          <w:p w:rsidR="00BE0E7C" w:rsidRPr="007A7D80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134/a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375" w:type="dxa"/>
          </w:tcPr>
          <w:p w:rsidR="00BE0E7C" w:rsidRPr="003F7749" w:rsidRDefault="00BE0E7C" w:rsidP="003F7749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5.5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кв*ч/24ч</w:t>
            </w:r>
          </w:p>
        </w:tc>
      </w:tr>
      <w:tr w:rsidR="00BE0E7C" w:rsidRPr="00823B38" w:rsidTr="00B42217">
        <w:tc>
          <w:tcPr>
            <w:tcW w:w="935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IHF-D2205P</w:t>
            </w:r>
          </w:p>
        </w:tc>
        <w:tc>
          <w:tcPr>
            <w:tcW w:w="850" w:type="dxa"/>
          </w:tcPr>
          <w:p w:rsidR="00BE0E7C" w:rsidRPr="00B42217" w:rsidRDefault="00B42217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BE0E7C" w:rsidRPr="00F16E85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/50</w:t>
            </w:r>
          </w:p>
        </w:tc>
        <w:tc>
          <w:tcPr>
            <w:tcW w:w="567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152</w:t>
            </w:r>
          </w:p>
        </w:tc>
        <w:tc>
          <w:tcPr>
            <w:tcW w:w="835" w:type="dxa"/>
          </w:tcPr>
          <w:p w:rsidR="00BE0E7C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BE0E7C" w:rsidRPr="007A7D80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570</w:t>
            </w:r>
          </w:p>
        </w:tc>
        <w:tc>
          <w:tcPr>
            <w:tcW w:w="709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E0E7C" w:rsidRPr="0046282A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2115*876*837</w:t>
            </w:r>
          </w:p>
        </w:tc>
        <w:tc>
          <w:tcPr>
            <w:tcW w:w="851" w:type="dxa"/>
          </w:tcPr>
          <w:p w:rsidR="00BE0E7C" w:rsidRPr="0046282A" w:rsidRDefault="00A52175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≤-18</w:t>
            </w:r>
          </w:p>
        </w:tc>
        <w:tc>
          <w:tcPr>
            <w:tcW w:w="1134" w:type="dxa"/>
          </w:tcPr>
          <w:p w:rsidR="00BE0E7C" w:rsidRPr="007A7D80" w:rsidRDefault="00BE0E7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134/a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375" w:type="dxa"/>
          </w:tcPr>
          <w:p w:rsidR="00BE0E7C" w:rsidRPr="003F7749" w:rsidRDefault="00BE0E7C" w:rsidP="003F7749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8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5.7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кв*ч/24ч</w:t>
            </w:r>
          </w:p>
        </w:tc>
      </w:tr>
      <w:tr w:rsidR="00BE70DA" w:rsidRPr="00823B38" w:rsidTr="00B42217">
        <w:tc>
          <w:tcPr>
            <w:tcW w:w="935" w:type="dxa"/>
          </w:tcPr>
          <w:p w:rsidR="00BE70DA" w:rsidRPr="0046282A" w:rsidRDefault="00F16E85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SF-762</w:t>
            </w:r>
          </w:p>
        </w:tc>
        <w:tc>
          <w:tcPr>
            <w:tcW w:w="850" w:type="dxa"/>
          </w:tcPr>
          <w:p w:rsidR="00BE70DA" w:rsidRPr="0046282A" w:rsidRDefault="00F16E85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762</w:t>
            </w:r>
          </w:p>
        </w:tc>
        <w:tc>
          <w:tcPr>
            <w:tcW w:w="1134" w:type="dxa"/>
          </w:tcPr>
          <w:p w:rsidR="00BE70DA" w:rsidRPr="0046282A" w:rsidRDefault="00F16E85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220-240/50</w:t>
            </w:r>
          </w:p>
        </w:tc>
        <w:tc>
          <w:tcPr>
            <w:tcW w:w="567" w:type="dxa"/>
          </w:tcPr>
          <w:p w:rsidR="00BE70DA" w:rsidRPr="0046282A" w:rsidRDefault="00F16E85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129</w:t>
            </w:r>
          </w:p>
        </w:tc>
        <w:tc>
          <w:tcPr>
            <w:tcW w:w="835" w:type="dxa"/>
          </w:tcPr>
          <w:p w:rsidR="00BE70DA" w:rsidRPr="00F16E85" w:rsidRDefault="00F16E85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3.9</w:t>
            </w:r>
          </w:p>
        </w:tc>
        <w:tc>
          <w:tcPr>
            <w:tcW w:w="1150" w:type="dxa"/>
          </w:tcPr>
          <w:p w:rsidR="00BE70DA" w:rsidRPr="00F16E85" w:rsidRDefault="00F16E85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580</w:t>
            </w:r>
          </w:p>
        </w:tc>
        <w:tc>
          <w:tcPr>
            <w:tcW w:w="709" w:type="dxa"/>
          </w:tcPr>
          <w:p w:rsidR="00BE70DA" w:rsidRPr="00653F9C" w:rsidRDefault="00F16E85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</w:t>
            </w:r>
            <w:r w:rsidR="00653F9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1417" w:type="dxa"/>
          </w:tcPr>
          <w:p w:rsidR="00BE70DA" w:rsidRPr="0046282A" w:rsidRDefault="00F16E85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1991*1017*865</w:t>
            </w:r>
          </w:p>
        </w:tc>
        <w:tc>
          <w:tcPr>
            <w:tcW w:w="851" w:type="dxa"/>
          </w:tcPr>
          <w:p w:rsidR="00BE70DA" w:rsidRDefault="00F16E85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≤-18</w:t>
            </w:r>
          </w:p>
        </w:tc>
        <w:tc>
          <w:tcPr>
            <w:tcW w:w="1134" w:type="dxa"/>
          </w:tcPr>
          <w:p w:rsidR="00BE70DA" w:rsidRPr="00653F9C" w:rsidRDefault="00653F9C" w:rsidP="00790CCF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134/a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F16E8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гр.</w:t>
            </w:r>
            <w:r w:rsidR="00F16E8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375" w:type="dxa"/>
          </w:tcPr>
          <w:p w:rsidR="00BE70DA" w:rsidRPr="00F16E85" w:rsidRDefault="00F16E85" w:rsidP="003F7749">
            <w:pPr>
              <w:pStyle w:val="a9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</w:tr>
    </w:tbl>
    <w:p w:rsidR="00790CCF" w:rsidRPr="00823B38" w:rsidRDefault="00790CCF" w:rsidP="00790CCF">
      <w:pPr>
        <w:pStyle w:val="a9"/>
        <w:spacing w:line="240" w:lineRule="auto"/>
        <w:rPr>
          <w:rFonts w:ascii="Times New Roman" w:hAnsi="Times New Roman" w:cs="Times New Roman"/>
          <w:b/>
        </w:rPr>
      </w:pPr>
    </w:p>
    <w:sectPr w:rsidR="00790CCF" w:rsidRPr="00823B38" w:rsidSect="00DA7C8C">
      <w:headerReference w:type="default" r:id="rId14"/>
      <w:footerReference w:type="default" r:id="rId15"/>
      <w:pgSz w:w="11906" w:h="16838"/>
      <w:pgMar w:top="289" w:right="289" w:bottom="295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7C" w:rsidRDefault="0069677C" w:rsidP="00EA08E1">
      <w:pPr>
        <w:spacing w:after="0" w:line="240" w:lineRule="auto"/>
      </w:pPr>
      <w:r>
        <w:separator/>
      </w:r>
    </w:p>
  </w:endnote>
  <w:endnote w:type="continuationSeparator" w:id="1">
    <w:p w:rsidR="0069677C" w:rsidRDefault="0069677C" w:rsidP="00EA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278009"/>
      <w:docPartObj>
        <w:docPartGallery w:val="Page Numbers (Bottom of Page)"/>
        <w:docPartUnique/>
      </w:docPartObj>
    </w:sdtPr>
    <w:sdtContent>
      <w:p w:rsidR="002564C8" w:rsidRDefault="002564C8">
        <w:pPr>
          <w:pStyle w:val="a5"/>
          <w:jc w:val="center"/>
        </w:pPr>
        <w:fldSimple w:instr="PAGE   \* MERGEFORMAT">
          <w:r w:rsidR="00CD61AD">
            <w:rPr>
              <w:noProof/>
            </w:rPr>
            <w:t>2</w:t>
          </w:r>
        </w:fldSimple>
      </w:p>
    </w:sdtContent>
  </w:sdt>
  <w:p w:rsidR="002564C8" w:rsidRPr="00EA08E1" w:rsidRDefault="002564C8" w:rsidP="00EA08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7C" w:rsidRDefault="0069677C" w:rsidP="00EA08E1">
      <w:pPr>
        <w:spacing w:after="0" w:line="240" w:lineRule="auto"/>
      </w:pPr>
      <w:r>
        <w:separator/>
      </w:r>
    </w:p>
  </w:footnote>
  <w:footnote w:type="continuationSeparator" w:id="1">
    <w:p w:rsidR="0069677C" w:rsidRDefault="0069677C" w:rsidP="00EA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64C8" w:rsidRDefault="002564C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Инструкция по эксплуатации</w:t>
        </w:r>
      </w:p>
    </w:sdtContent>
  </w:sdt>
  <w:p w:rsidR="002564C8" w:rsidRDefault="002564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7BA"/>
    <w:multiLevelType w:val="hybridMultilevel"/>
    <w:tmpl w:val="8520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DF1"/>
    <w:multiLevelType w:val="multilevel"/>
    <w:tmpl w:val="172C704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3311FB"/>
    <w:multiLevelType w:val="hybridMultilevel"/>
    <w:tmpl w:val="601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F50C3"/>
    <w:multiLevelType w:val="hybridMultilevel"/>
    <w:tmpl w:val="2B4A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95E"/>
    <w:multiLevelType w:val="hybridMultilevel"/>
    <w:tmpl w:val="C26C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B5677"/>
    <w:multiLevelType w:val="hybridMultilevel"/>
    <w:tmpl w:val="F6BE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B7CF0"/>
    <w:multiLevelType w:val="hybridMultilevel"/>
    <w:tmpl w:val="51C8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4812"/>
    <w:multiLevelType w:val="hybridMultilevel"/>
    <w:tmpl w:val="601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12CF3"/>
    <w:multiLevelType w:val="hybridMultilevel"/>
    <w:tmpl w:val="2FA2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F6ED3"/>
    <w:multiLevelType w:val="hybridMultilevel"/>
    <w:tmpl w:val="E816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D2825"/>
    <w:multiLevelType w:val="hybridMultilevel"/>
    <w:tmpl w:val="BDFC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4060B"/>
    <w:multiLevelType w:val="hybridMultilevel"/>
    <w:tmpl w:val="4586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B744E"/>
    <w:multiLevelType w:val="hybridMultilevel"/>
    <w:tmpl w:val="2D04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14F66"/>
    <w:multiLevelType w:val="hybridMultilevel"/>
    <w:tmpl w:val="D66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19DA"/>
    <w:multiLevelType w:val="hybridMultilevel"/>
    <w:tmpl w:val="5A9A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71A26"/>
    <w:multiLevelType w:val="hybridMultilevel"/>
    <w:tmpl w:val="0746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51F84"/>
    <w:multiLevelType w:val="hybridMultilevel"/>
    <w:tmpl w:val="580E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A4DEA"/>
    <w:multiLevelType w:val="hybridMultilevel"/>
    <w:tmpl w:val="2D04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20860"/>
    <w:multiLevelType w:val="hybridMultilevel"/>
    <w:tmpl w:val="111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D517C"/>
    <w:multiLevelType w:val="hybridMultilevel"/>
    <w:tmpl w:val="DD8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32F20"/>
    <w:multiLevelType w:val="hybridMultilevel"/>
    <w:tmpl w:val="2520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C21F9"/>
    <w:multiLevelType w:val="hybridMultilevel"/>
    <w:tmpl w:val="601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50E27"/>
    <w:multiLevelType w:val="hybridMultilevel"/>
    <w:tmpl w:val="C3B8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6F34"/>
    <w:multiLevelType w:val="hybridMultilevel"/>
    <w:tmpl w:val="4B2C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810B8"/>
    <w:multiLevelType w:val="hybridMultilevel"/>
    <w:tmpl w:val="F78E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E4463"/>
    <w:multiLevelType w:val="hybridMultilevel"/>
    <w:tmpl w:val="0E54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75D3C"/>
    <w:multiLevelType w:val="hybridMultilevel"/>
    <w:tmpl w:val="8B72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96970"/>
    <w:multiLevelType w:val="hybridMultilevel"/>
    <w:tmpl w:val="8994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0121F"/>
    <w:multiLevelType w:val="hybridMultilevel"/>
    <w:tmpl w:val="A41A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D4497"/>
    <w:multiLevelType w:val="hybridMultilevel"/>
    <w:tmpl w:val="1234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54F25"/>
    <w:multiLevelType w:val="hybridMultilevel"/>
    <w:tmpl w:val="7C7C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E32C6"/>
    <w:multiLevelType w:val="hybridMultilevel"/>
    <w:tmpl w:val="A5B0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D1C5E"/>
    <w:multiLevelType w:val="hybridMultilevel"/>
    <w:tmpl w:val="6562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63AF3"/>
    <w:multiLevelType w:val="hybridMultilevel"/>
    <w:tmpl w:val="8E58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E38C1"/>
    <w:multiLevelType w:val="hybridMultilevel"/>
    <w:tmpl w:val="9114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D111C"/>
    <w:multiLevelType w:val="hybridMultilevel"/>
    <w:tmpl w:val="FD96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A727C"/>
    <w:multiLevelType w:val="hybridMultilevel"/>
    <w:tmpl w:val="601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A5CB1"/>
    <w:multiLevelType w:val="hybridMultilevel"/>
    <w:tmpl w:val="F78E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27"/>
  </w:num>
  <w:num w:numId="4">
    <w:abstractNumId w:val="21"/>
  </w:num>
  <w:num w:numId="5">
    <w:abstractNumId w:val="7"/>
  </w:num>
  <w:num w:numId="6">
    <w:abstractNumId w:val="2"/>
  </w:num>
  <w:num w:numId="7">
    <w:abstractNumId w:val="31"/>
  </w:num>
  <w:num w:numId="8">
    <w:abstractNumId w:val="24"/>
  </w:num>
  <w:num w:numId="9">
    <w:abstractNumId w:val="37"/>
  </w:num>
  <w:num w:numId="10">
    <w:abstractNumId w:val="26"/>
  </w:num>
  <w:num w:numId="11">
    <w:abstractNumId w:val="30"/>
  </w:num>
  <w:num w:numId="12">
    <w:abstractNumId w:val="11"/>
  </w:num>
  <w:num w:numId="13">
    <w:abstractNumId w:val="34"/>
  </w:num>
  <w:num w:numId="14">
    <w:abstractNumId w:val="35"/>
  </w:num>
  <w:num w:numId="15">
    <w:abstractNumId w:val="5"/>
  </w:num>
  <w:num w:numId="16">
    <w:abstractNumId w:val="13"/>
  </w:num>
  <w:num w:numId="17">
    <w:abstractNumId w:val="14"/>
  </w:num>
  <w:num w:numId="18">
    <w:abstractNumId w:val="17"/>
  </w:num>
  <w:num w:numId="19">
    <w:abstractNumId w:val="22"/>
  </w:num>
  <w:num w:numId="20">
    <w:abstractNumId w:val="9"/>
  </w:num>
  <w:num w:numId="21">
    <w:abstractNumId w:val="29"/>
  </w:num>
  <w:num w:numId="22">
    <w:abstractNumId w:val="3"/>
  </w:num>
  <w:num w:numId="23">
    <w:abstractNumId w:val="12"/>
  </w:num>
  <w:num w:numId="24">
    <w:abstractNumId w:val="6"/>
  </w:num>
  <w:num w:numId="25">
    <w:abstractNumId w:val="20"/>
  </w:num>
  <w:num w:numId="26">
    <w:abstractNumId w:val="18"/>
  </w:num>
  <w:num w:numId="27">
    <w:abstractNumId w:val="0"/>
  </w:num>
  <w:num w:numId="28">
    <w:abstractNumId w:val="28"/>
  </w:num>
  <w:num w:numId="29">
    <w:abstractNumId w:val="33"/>
  </w:num>
  <w:num w:numId="30">
    <w:abstractNumId w:val="25"/>
  </w:num>
  <w:num w:numId="31">
    <w:abstractNumId w:val="23"/>
  </w:num>
  <w:num w:numId="32">
    <w:abstractNumId w:val="15"/>
  </w:num>
  <w:num w:numId="33">
    <w:abstractNumId w:val="19"/>
  </w:num>
  <w:num w:numId="34">
    <w:abstractNumId w:val="8"/>
  </w:num>
  <w:num w:numId="35">
    <w:abstractNumId w:val="4"/>
  </w:num>
  <w:num w:numId="36">
    <w:abstractNumId w:val="32"/>
  </w:num>
  <w:num w:numId="37">
    <w:abstractNumId w:val="1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17"/>
    <w:rsid w:val="0001769B"/>
    <w:rsid w:val="000255B8"/>
    <w:rsid w:val="000310B5"/>
    <w:rsid w:val="00037D27"/>
    <w:rsid w:val="00047E17"/>
    <w:rsid w:val="00066326"/>
    <w:rsid w:val="00080869"/>
    <w:rsid w:val="00090DE2"/>
    <w:rsid w:val="000922F4"/>
    <w:rsid w:val="000D4296"/>
    <w:rsid w:val="000D6354"/>
    <w:rsid w:val="00110B7C"/>
    <w:rsid w:val="00151051"/>
    <w:rsid w:val="001873A4"/>
    <w:rsid w:val="00194085"/>
    <w:rsid w:val="001D6EA4"/>
    <w:rsid w:val="002529AE"/>
    <w:rsid w:val="002564C8"/>
    <w:rsid w:val="00321BBC"/>
    <w:rsid w:val="0039652D"/>
    <w:rsid w:val="003F7749"/>
    <w:rsid w:val="0044404E"/>
    <w:rsid w:val="00453F95"/>
    <w:rsid w:val="0046282A"/>
    <w:rsid w:val="00470E9C"/>
    <w:rsid w:val="00493F5B"/>
    <w:rsid w:val="004C7E7F"/>
    <w:rsid w:val="004F3019"/>
    <w:rsid w:val="004F37A1"/>
    <w:rsid w:val="005015F7"/>
    <w:rsid w:val="00511D64"/>
    <w:rsid w:val="0052591C"/>
    <w:rsid w:val="005271AE"/>
    <w:rsid w:val="00555B84"/>
    <w:rsid w:val="0058249F"/>
    <w:rsid w:val="00635391"/>
    <w:rsid w:val="00653F9C"/>
    <w:rsid w:val="00671647"/>
    <w:rsid w:val="0069677C"/>
    <w:rsid w:val="006B6FD4"/>
    <w:rsid w:val="00790CCF"/>
    <w:rsid w:val="007A7D80"/>
    <w:rsid w:val="00823B38"/>
    <w:rsid w:val="00841A6D"/>
    <w:rsid w:val="00844552"/>
    <w:rsid w:val="008A709B"/>
    <w:rsid w:val="008B5E98"/>
    <w:rsid w:val="008C15C5"/>
    <w:rsid w:val="00904730"/>
    <w:rsid w:val="00946A64"/>
    <w:rsid w:val="00965560"/>
    <w:rsid w:val="009C0CDC"/>
    <w:rsid w:val="00A11564"/>
    <w:rsid w:val="00A35DE5"/>
    <w:rsid w:val="00A52175"/>
    <w:rsid w:val="00A575A9"/>
    <w:rsid w:val="00A77A9A"/>
    <w:rsid w:val="00A96C45"/>
    <w:rsid w:val="00AC19EA"/>
    <w:rsid w:val="00AE61EC"/>
    <w:rsid w:val="00B2130D"/>
    <w:rsid w:val="00B42217"/>
    <w:rsid w:val="00B5167D"/>
    <w:rsid w:val="00B83C6E"/>
    <w:rsid w:val="00BB7554"/>
    <w:rsid w:val="00BD1457"/>
    <w:rsid w:val="00BE0E7C"/>
    <w:rsid w:val="00BE70DA"/>
    <w:rsid w:val="00BE7BFF"/>
    <w:rsid w:val="00BE7DD7"/>
    <w:rsid w:val="00CC1239"/>
    <w:rsid w:val="00CD2ECE"/>
    <w:rsid w:val="00CD61AD"/>
    <w:rsid w:val="00D23739"/>
    <w:rsid w:val="00D44249"/>
    <w:rsid w:val="00D510C0"/>
    <w:rsid w:val="00D56612"/>
    <w:rsid w:val="00D6318C"/>
    <w:rsid w:val="00D9157A"/>
    <w:rsid w:val="00DA7C8C"/>
    <w:rsid w:val="00DD6B3E"/>
    <w:rsid w:val="00E05836"/>
    <w:rsid w:val="00E077E0"/>
    <w:rsid w:val="00E42FF8"/>
    <w:rsid w:val="00E568DC"/>
    <w:rsid w:val="00EA08E1"/>
    <w:rsid w:val="00F16E85"/>
    <w:rsid w:val="00F31567"/>
    <w:rsid w:val="00F35439"/>
    <w:rsid w:val="00F72053"/>
    <w:rsid w:val="00FA7A0A"/>
    <w:rsid w:val="00FB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45"/>
  </w:style>
  <w:style w:type="paragraph" w:styleId="1">
    <w:name w:val="heading 1"/>
    <w:basedOn w:val="a"/>
    <w:next w:val="a"/>
    <w:link w:val="10"/>
    <w:uiPriority w:val="9"/>
    <w:qFormat/>
    <w:rsid w:val="00EA08E1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8E1"/>
  </w:style>
  <w:style w:type="paragraph" w:styleId="a5">
    <w:name w:val="footer"/>
    <w:basedOn w:val="a"/>
    <w:link w:val="a6"/>
    <w:uiPriority w:val="99"/>
    <w:unhideWhenUsed/>
    <w:rsid w:val="00EA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8E1"/>
  </w:style>
  <w:style w:type="paragraph" w:styleId="a7">
    <w:name w:val="Balloon Text"/>
    <w:basedOn w:val="a"/>
    <w:link w:val="a8"/>
    <w:uiPriority w:val="99"/>
    <w:semiHidden/>
    <w:unhideWhenUsed/>
    <w:rsid w:val="00EA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0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08E1"/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a9">
    <w:name w:val="List Paragraph"/>
    <w:basedOn w:val="a"/>
    <w:uiPriority w:val="34"/>
    <w:qFormat/>
    <w:rsid w:val="00E05836"/>
    <w:pPr>
      <w:ind w:left="720"/>
      <w:contextualSpacing/>
    </w:pPr>
  </w:style>
  <w:style w:type="table" w:styleId="aa">
    <w:name w:val="Table Grid"/>
    <w:basedOn w:val="a1"/>
    <w:uiPriority w:val="59"/>
    <w:rsid w:val="0047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6326"/>
    <w:rPr>
      <w:color w:val="808080"/>
    </w:rPr>
  </w:style>
  <w:style w:type="paragraph" w:styleId="ac">
    <w:name w:val="TOC Heading"/>
    <w:basedOn w:val="1"/>
    <w:next w:val="a"/>
    <w:uiPriority w:val="39"/>
    <w:semiHidden/>
    <w:unhideWhenUsed/>
    <w:qFormat/>
    <w:rsid w:val="00D6318C"/>
    <w:pPr>
      <w:numPr>
        <w:numId w:val="0"/>
      </w:numPr>
      <w:outlineLvl w:val="9"/>
    </w:pPr>
    <w:rPr>
      <w:rFonts w:asciiTheme="majorHAnsi" w:hAnsiTheme="majorHAnsi" w:cstheme="majorBid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318C"/>
    <w:pPr>
      <w:spacing w:after="100"/>
    </w:pPr>
  </w:style>
  <w:style w:type="character" w:styleId="ad">
    <w:name w:val="Hyperlink"/>
    <w:basedOn w:val="a0"/>
    <w:uiPriority w:val="99"/>
    <w:unhideWhenUsed/>
    <w:rsid w:val="00D6318C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C15C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15C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C15C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15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C15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8E1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8E1"/>
  </w:style>
  <w:style w:type="paragraph" w:styleId="a5">
    <w:name w:val="footer"/>
    <w:basedOn w:val="a"/>
    <w:link w:val="a6"/>
    <w:uiPriority w:val="99"/>
    <w:unhideWhenUsed/>
    <w:rsid w:val="00EA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8E1"/>
  </w:style>
  <w:style w:type="paragraph" w:styleId="a7">
    <w:name w:val="Balloon Text"/>
    <w:basedOn w:val="a"/>
    <w:link w:val="a8"/>
    <w:uiPriority w:val="99"/>
    <w:semiHidden/>
    <w:unhideWhenUsed/>
    <w:rsid w:val="00EA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0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08E1"/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a9">
    <w:name w:val="List Paragraph"/>
    <w:basedOn w:val="a"/>
    <w:uiPriority w:val="34"/>
    <w:qFormat/>
    <w:rsid w:val="00E05836"/>
    <w:pPr>
      <w:ind w:left="720"/>
      <w:contextualSpacing/>
    </w:pPr>
  </w:style>
  <w:style w:type="table" w:styleId="aa">
    <w:name w:val="Table Grid"/>
    <w:basedOn w:val="a1"/>
    <w:uiPriority w:val="59"/>
    <w:rsid w:val="0047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6326"/>
    <w:rPr>
      <w:color w:val="808080"/>
    </w:rPr>
  </w:style>
  <w:style w:type="paragraph" w:styleId="ac">
    <w:name w:val="TOC Heading"/>
    <w:basedOn w:val="1"/>
    <w:next w:val="a"/>
    <w:uiPriority w:val="39"/>
    <w:semiHidden/>
    <w:unhideWhenUsed/>
    <w:qFormat/>
    <w:rsid w:val="00D6318C"/>
    <w:pPr>
      <w:numPr>
        <w:numId w:val="0"/>
      </w:numPr>
      <w:outlineLvl w:val="9"/>
    </w:pPr>
    <w:rPr>
      <w:rFonts w:asciiTheme="majorHAnsi" w:hAnsiTheme="majorHAnsi" w:cstheme="majorBid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318C"/>
    <w:pPr>
      <w:spacing w:after="100"/>
    </w:pPr>
  </w:style>
  <w:style w:type="character" w:styleId="ad">
    <w:name w:val="Hyperlink"/>
    <w:basedOn w:val="a0"/>
    <w:uiPriority w:val="99"/>
    <w:unhideWhenUsed/>
    <w:rsid w:val="00D6318C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C15C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15C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C15C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15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C15C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5747-4847-4CBE-AC5A-16F68C47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14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>SPecialiST RePack</Company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subject/>
  <dc:creator>AR</dc:creator>
  <cp:keywords/>
  <dc:description/>
  <cp:lastModifiedBy>Кристина</cp:lastModifiedBy>
  <cp:revision>30</cp:revision>
  <cp:lastPrinted>2017-10-26T04:28:00Z</cp:lastPrinted>
  <dcterms:created xsi:type="dcterms:W3CDTF">2017-10-05T14:58:00Z</dcterms:created>
  <dcterms:modified xsi:type="dcterms:W3CDTF">2017-10-26T06:24:00Z</dcterms:modified>
</cp:coreProperties>
</file>